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DBED2" w14:textId="77777777" w:rsidR="00EB771E" w:rsidRPr="00EB771E" w:rsidRDefault="00EB771E" w:rsidP="00FC6455">
      <w:pPr>
        <w:rPr>
          <w:rFonts w:ascii="Arial" w:hAnsi="Arial" w:cs="Arial"/>
          <w:color w:val="3366FF"/>
        </w:rPr>
      </w:pPr>
    </w:p>
    <w:p w14:paraId="68B062BF" w14:textId="485FDDBD" w:rsidR="00FC6455" w:rsidRPr="009E40F6" w:rsidRDefault="009E40F6" w:rsidP="00FC6455">
      <w:pPr>
        <w:rPr>
          <w:rFonts w:ascii="Arial" w:hAnsi="Arial" w:cs="Arial"/>
          <w:sz w:val="48"/>
        </w:rPr>
      </w:pPr>
      <w:r w:rsidRPr="009E40F6">
        <w:rPr>
          <w:rFonts w:ascii="Arial" w:hAnsi="Arial" w:cs="Arial"/>
          <w:b/>
          <w:sz w:val="40"/>
        </w:rPr>
        <w:t>Lernarrangement Imperialismus / Afrika / Rohsto</w:t>
      </w:r>
      <w:r w:rsidRPr="009E40F6">
        <w:rPr>
          <w:rFonts w:ascii="Arial" w:hAnsi="Arial" w:cs="Arial"/>
          <w:b/>
          <w:sz w:val="40"/>
        </w:rPr>
        <w:t>f</w:t>
      </w:r>
      <w:r w:rsidRPr="009E40F6">
        <w:rPr>
          <w:rFonts w:ascii="Arial" w:hAnsi="Arial" w:cs="Arial"/>
          <w:b/>
          <w:sz w:val="40"/>
        </w:rPr>
        <w:t>fe</w:t>
      </w:r>
    </w:p>
    <w:p w14:paraId="51C930E6" w14:textId="77777777" w:rsidR="00FC6455" w:rsidRPr="00EB771E" w:rsidRDefault="00FC6455" w:rsidP="00FC6455">
      <w:pPr>
        <w:rPr>
          <w:rFonts w:ascii="Arial" w:hAnsi="Arial" w:cs="Arial"/>
        </w:rPr>
      </w:pPr>
    </w:p>
    <w:tbl>
      <w:tblPr>
        <w:tblStyle w:val="HelleListe-Akzent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938"/>
      </w:tblGrid>
      <w:tr w:rsidR="00BA7523" w:rsidRPr="00EB771E" w14:paraId="57E7E8CE" w14:textId="77777777" w:rsidTr="009E4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6B41D727" w14:textId="4FE47B8F" w:rsidR="00BA7523" w:rsidRPr="00EB771E" w:rsidRDefault="00BA7523" w:rsidP="00BA7523">
            <w:pPr>
              <w:rPr>
                <w:rFonts w:ascii="Arial" w:hAnsi="Arial" w:cs="Arial"/>
              </w:rPr>
            </w:pPr>
            <w:r w:rsidRPr="00EB771E">
              <w:rPr>
                <w:rFonts w:ascii="Arial" w:hAnsi="Arial" w:cs="Arial"/>
              </w:rPr>
              <w:t>Allgemeines</w:t>
            </w:r>
          </w:p>
        </w:tc>
      </w:tr>
      <w:tr w:rsidR="00FC6455" w:rsidRPr="00EB771E" w14:paraId="5AA8DBCC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DB0791" w14:textId="23A03B45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Perspektive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BE329F" w14:textId="4280B231" w:rsidR="00BA7523" w:rsidRPr="00EB771E" w:rsidRDefault="00CF70EF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RZG</w:t>
            </w:r>
          </w:p>
        </w:tc>
      </w:tr>
      <w:tr w:rsidR="00FC6455" w:rsidRPr="00EB771E" w14:paraId="28894CF7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B04F961" w14:textId="6268BEAF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Zyklus</w:t>
            </w:r>
          </w:p>
        </w:tc>
        <w:tc>
          <w:tcPr>
            <w:tcW w:w="7938" w:type="dxa"/>
          </w:tcPr>
          <w:p w14:paraId="28DFB0AB" w14:textId="5E40D8B7" w:rsidR="00BA7523" w:rsidRPr="00EB771E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C6455" w:rsidRPr="00EB771E" w14:paraId="5D093EEF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5A6617" w14:textId="67683403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Schuljahr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0B4956" w14:textId="78C6D94A" w:rsidR="00BA7523" w:rsidRPr="00EB771E" w:rsidRDefault="00CF70EF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C6455" w:rsidRPr="00EB771E" w14:paraId="4BC5C57E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6C036BB" w14:textId="4FAB8C03" w:rsidR="00BA7523" w:rsidRPr="00CF70EF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Theme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feld</w:t>
            </w:r>
            <w:r w:rsidR="00FC6455" w:rsidRPr="00EB771E">
              <w:rPr>
                <w:rFonts w:ascii="Arial" w:hAnsi="Arial" w:cs="Arial"/>
                <w:sz w:val="16"/>
                <w:szCs w:val="16"/>
              </w:rPr>
              <w:t>/Kompetenzbereich</w:t>
            </w:r>
          </w:p>
        </w:tc>
        <w:tc>
          <w:tcPr>
            <w:tcW w:w="7938" w:type="dxa"/>
          </w:tcPr>
          <w:p w14:paraId="570090F4" w14:textId="7F8AF2E6" w:rsidR="00BA7523" w:rsidRPr="00EB771E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Geschichte und Geografie</w:t>
            </w:r>
          </w:p>
        </w:tc>
      </w:tr>
      <w:tr w:rsidR="00FC6455" w:rsidRPr="00EB771E" w14:paraId="26ED05D0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7C1A81" w14:textId="77777777" w:rsidR="00BA7523" w:rsidRPr="00EB771E" w:rsidRDefault="00BA7523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  <w:p w14:paraId="7D365F57" w14:textId="30292048" w:rsidR="00BA7523" w:rsidRPr="00EB771E" w:rsidRDefault="00BA7523" w:rsidP="00BA7523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z.B. «Wie ich esse – wie andere essen»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EB5906" w14:textId="77777777" w:rsidR="00CF70EF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Imperialismus</w:t>
            </w:r>
          </w:p>
          <w:p w14:paraId="09C30AD5" w14:textId="77777777" w:rsidR="00CF70EF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Afrika</w:t>
            </w:r>
          </w:p>
          <w:p w14:paraId="29F49461" w14:textId="1A834414" w:rsidR="00BA7523" w:rsidRPr="00CF70EF" w:rsidRDefault="00CF70EF" w:rsidP="00CF7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CF70EF">
              <w:rPr>
                <w:rFonts w:ascii="Helvetica" w:hAnsi="Helvetica"/>
                <w:sz w:val="16"/>
                <w:szCs w:val="16"/>
              </w:rPr>
              <w:t>Rohstoffe</w:t>
            </w:r>
          </w:p>
        </w:tc>
      </w:tr>
      <w:tr w:rsidR="00126FF5" w:rsidRPr="00EB771E" w14:paraId="09BF04DD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8B22FF5" w14:textId="77777777" w:rsidR="00126FF5" w:rsidRPr="00EB771E" w:rsidRDefault="00126FF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Inhalte, Begriffe</w:t>
            </w:r>
          </w:p>
          <w:p w14:paraId="65A24B8B" w14:textId="76E6929B" w:rsidR="00FC6455" w:rsidRPr="00EB771E" w:rsidRDefault="00FC6455" w:rsidP="00BA7523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Verbindliche Inhalte nach LP21</w:t>
            </w:r>
            <w:r w:rsidRPr="00EB771E">
              <w:rPr>
                <w:rFonts w:ascii="Arial" w:hAnsi="Arial" w:cs="Arial"/>
                <w:b w:val="0"/>
                <w:i/>
                <w:color w:val="FF0000"/>
                <w:sz w:val="16"/>
                <w:szCs w:val="16"/>
              </w:rPr>
              <w:t xml:space="preserve"> rot</w:t>
            </w: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markieren</w:t>
            </w:r>
          </w:p>
        </w:tc>
        <w:tc>
          <w:tcPr>
            <w:tcW w:w="7938" w:type="dxa"/>
          </w:tcPr>
          <w:p w14:paraId="00E32980" w14:textId="77777777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sz w:val="16"/>
                <w:szCs w:val="16"/>
              </w:rPr>
              <w:t>Inhalte:</w:t>
            </w:r>
          </w:p>
          <w:p w14:paraId="432533C3" w14:textId="3380A24B" w:rsid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Am Beispiel Afrikas wird der Imperialismus exemplarisch dargestellt und in den Kontext der Orientierungsf</w:t>
            </w:r>
            <w:r>
              <w:rPr>
                <w:rFonts w:ascii="Helvetica" w:hAnsi="Helvetica" w:cs="Arial"/>
                <w:sz w:val="16"/>
                <w:szCs w:val="16"/>
              </w:rPr>
              <w:t>ä</w:t>
            </w:r>
            <w:r>
              <w:rPr>
                <w:rFonts w:ascii="Helvetica" w:hAnsi="Helvetica" w:cs="Arial"/>
                <w:sz w:val="16"/>
                <w:szCs w:val="16"/>
              </w:rPr>
              <w:t>higkeit und der wirtschaftlichen Entwicklung bis in die Gegenwart gestellt.</w:t>
            </w:r>
          </w:p>
          <w:p w14:paraId="03A2409A" w14:textId="77777777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  <w:p w14:paraId="25BBCFD2" w14:textId="754C1A84" w:rsidR="003902CF" w:rsidRPr="003902CF" w:rsidRDefault="003902C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sz w:val="16"/>
                <w:szCs w:val="16"/>
              </w:rPr>
              <w:t>Begriffe nach LP 21:</w:t>
            </w:r>
          </w:p>
          <w:p w14:paraId="38D77DAC" w14:textId="77777777" w:rsidR="00126FF5" w:rsidRPr="003902CF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 xml:space="preserve">Mental </w:t>
            </w:r>
            <w:proofErr w:type="spellStart"/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Map</w:t>
            </w:r>
            <w:proofErr w:type="spellEnd"/>
          </w:p>
          <w:p w14:paraId="2BBB1099" w14:textId="77777777" w:rsidR="00CF70EF" w:rsidRPr="003902CF" w:rsidRDefault="00CF70EF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 xml:space="preserve">Kontinente, Ozeane, Gebirge, Länder, Ortschaften, Gewässer, </w:t>
            </w:r>
            <w:proofErr w:type="spellStart"/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Grosslandschaften</w:t>
            </w:r>
            <w:proofErr w:type="spellEnd"/>
          </w:p>
          <w:p w14:paraId="3D36E8C7" w14:textId="77777777" w:rsidR="00CF70EF" w:rsidRPr="003902CF" w:rsidRDefault="00CF70EF" w:rsidP="00CF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color w:val="FF6600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Orientierungsmittel: Sachtext, Bild, Statistik, Diagramm</w:t>
            </w:r>
          </w:p>
          <w:p w14:paraId="1E38F295" w14:textId="7E8CF6C0" w:rsidR="003902CF" w:rsidRPr="00CF70EF" w:rsidRDefault="003902CF" w:rsidP="00CF7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3902CF">
              <w:rPr>
                <w:rFonts w:ascii="Helvetica" w:hAnsi="Helvetica" w:cs="Arial"/>
                <w:color w:val="FF6600"/>
                <w:sz w:val="16"/>
                <w:szCs w:val="16"/>
              </w:rPr>
              <w:t>Imperialismus</w:t>
            </w:r>
          </w:p>
        </w:tc>
      </w:tr>
      <w:tr w:rsidR="00126FF5" w:rsidRPr="00EB771E" w14:paraId="5FBD677F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068FBD" w14:textId="053FA290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Konzepte</w:t>
            </w:r>
          </w:p>
        </w:tc>
        <w:tc>
          <w:tcPr>
            <w:tcW w:w="79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9E93B6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Imperialismus, Aufteilung Afrikas, Unterdrückung und Ausbeutung</w:t>
            </w:r>
          </w:p>
          <w:p w14:paraId="6D95A573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Orientierung in Afrika,</w:t>
            </w:r>
          </w:p>
          <w:p w14:paraId="20F9220B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Wirtschaft Afrikas:</w:t>
            </w:r>
          </w:p>
          <w:p w14:paraId="109BBDD1" w14:textId="77777777" w:rsidR="00122374" w:rsidRPr="00101B0B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Rohstoffe, Bergbau und Energieträger</w:t>
            </w:r>
          </w:p>
          <w:p w14:paraId="18C52F89" w14:textId="41CDA8C8" w:rsidR="00126FF5" w:rsidRPr="00CF70EF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Verkehr und Transport; Rohstoffhandel (Smartphone)</w:t>
            </w:r>
          </w:p>
        </w:tc>
      </w:tr>
      <w:tr w:rsidR="00126FF5" w:rsidRPr="00EB771E" w14:paraId="03AB47F6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63638F2A" w14:textId="09D0E0CB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Kompetenzbereich</w:t>
            </w:r>
            <w:r w:rsidR="0012237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938" w:type="dxa"/>
          </w:tcPr>
          <w:p w14:paraId="7D781ADB" w14:textId="2D4C80F2" w:rsidR="00126FF5" w:rsidRPr="00CF70EF" w:rsidRDefault="00122374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2, 3, 4, 6</w:t>
            </w:r>
          </w:p>
        </w:tc>
      </w:tr>
      <w:tr w:rsidR="00126FF5" w:rsidRPr="00EB771E" w14:paraId="3BF27DEF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1F9B7C" w14:textId="580BE4D0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Kompetenzen</w:t>
            </w:r>
          </w:p>
        </w:tc>
        <w:tc>
          <w:tcPr>
            <w:tcW w:w="7938" w:type="dxa"/>
          </w:tcPr>
          <w:p w14:paraId="1C9C86F7" w14:textId="168BE0CD" w:rsidR="00126FF5" w:rsidRPr="00CF70EF" w:rsidRDefault="00122374" w:rsidP="00122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2.2, </w:t>
            </w:r>
            <w:r w:rsidRPr="00101B0B">
              <w:rPr>
                <w:rFonts w:ascii="Helvetica" w:hAnsi="Helvetica" w:cs="Arial"/>
                <w:sz w:val="16"/>
                <w:szCs w:val="16"/>
              </w:rPr>
              <w:t>3.1, 3.2, 4.1, 4.2, 6.2</w:t>
            </w:r>
            <w:r w:rsidR="00D94A6C">
              <w:rPr>
                <w:rFonts w:ascii="Helvetica" w:hAnsi="Helvetica" w:cs="Arial"/>
                <w:sz w:val="16"/>
                <w:szCs w:val="16"/>
              </w:rPr>
              <w:t>, 6.3</w:t>
            </w:r>
          </w:p>
        </w:tc>
      </w:tr>
      <w:tr w:rsidR="00126FF5" w:rsidRPr="00EB771E" w14:paraId="71EED232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809008D" w14:textId="5B55E9E2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Vorangehende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 / Lernvorausse</w:t>
            </w:r>
            <w:r w:rsidRPr="00EB771E">
              <w:rPr>
                <w:rFonts w:ascii="Arial" w:hAnsi="Arial" w:cs="Arial"/>
                <w:sz w:val="16"/>
                <w:szCs w:val="16"/>
              </w:rPr>
              <w:t>t</w:t>
            </w:r>
            <w:r w:rsidRPr="00EB771E">
              <w:rPr>
                <w:rFonts w:ascii="Arial" w:hAnsi="Arial" w:cs="Arial"/>
                <w:sz w:val="16"/>
                <w:szCs w:val="16"/>
              </w:rPr>
              <w:t>zungen</w:t>
            </w:r>
          </w:p>
        </w:tc>
        <w:tc>
          <w:tcPr>
            <w:tcW w:w="7938" w:type="dxa"/>
          </w:tcPr>
          <w:p w14:paraId="46ED1DEF" w14:textId="69E81F60" w:rsidR="00122374" w:rsidRDefault="00122374" w:rsidP="00FC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Industrialisierung, Wirtschaftsgeografie</w:t>
            </w:r>
          </w:p>
          <w:p w14:paraId="5C66E1BC" w14:textId="732E0119" w:rsidR="00122374" w:rsidRPr="00CF70EF" w:rsidRDefault="00122374" w:rsidP="00FC6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Lebensräume der Erde: Afrika </w:t>
            </w:r>
          </w:p>
        </w:tc>
      </w:tr>
      <w:tr w:rsidR="00126FF5" w:rsidRPr="00EB771E" w14:paraId="7D5E7290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29113BFD" w14:textId="2FF8B46A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Nachfolgende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tenzen/Themen</w:t>
            </w:r>
          </w:p>
        </w:tc>
        <w:tc>
          <w:tcPr>
            <w:tcW w:w="7938" w:type="dxa"/>
          </w:tcPr>
          <w:p w14:paraId="74D6D472" w14:textId="73D5A9A9" w:rsidR="00126FF5" w:rsidRPr="00101B0B" w:rsidRDefault="00101B0B" w:rsidP="001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Erster </w:t>
            </w:r>
            <w:r w:rsidRPr="00101B0B">
              <w:rPr>
                <w:rFonts w:ascii="Helvetica" w:hAnsi="Helvetica" w:cs="Arial"/>
                <w:sz w:val="16"/>
                <w:szCs w:val="16"/>
              </w:rPr>
              <w:t>Weltkrieg und Zwischenkriegszeit</w:t>
            </w:r>
          </w:p>
          <w:p w14:paraId="15371648" w14:textId="33110238" w:rsidR="00101B0B" w:rsidRPr="00101B0B" w:rsidRDefault="00101B0B" w:rsidP="00101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 w:rsidRPr="00101B0B">
              <w:rPr>
                <w:rFonts w:ascii="Helvetica" w:hAnsi="Helvetica" w:cs="Arial"/>
                <w:sz w:val="16"/>
                <w:szCs w:val="16"/>
              </w:rPr>
              <w:t>Globalisierung</w:t>
            </w:r>
          </w:p>
        </w:tc>
      </w:tr>
      <w:tr w:rsidR="00126FF5" w:rsidRPr="00EB771E" w14:paraId="45B21281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132D1B" w14:textId="70A10C47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Querverweise</w:t>
            </w:r>
          </w:p>
        </w:tc>
        <w:tc>
          <w:tcPr>
            <w:tcW w:w="7938" w:type="dxa"/>
          </w:tcPr>
          <w:p w14:paraId="3FB60A33" w14:textId="77777777" w:rsidR="00126FF5" w:rsidRPr="00CF70EF" w:rsidRDefault="00126FF5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26FF5" w:rsidRPr="00EB771E" w14:paraId="3F069A56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F4557ED" w14:textId="26273815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Überfachliche Komp</w:t>
            </w:r>
            <w:r w:rsidRPr="00EB771E">
              <w:rPr>
                <w:rFonts w:ascii="Arial" w:hAnsi="Arial" w:cs="Arial"/>
                <w:sz w:val="16"/>
                <w:szCs w:val="16"/>
              </w:rPr>
              <w:t>e</w:t>
            </w:r>
            <w:r w:rsidRPr="00EB771E">
              <w:rPr>
                <w:rFonts w:ascii="Arial" w:hAnsi="Arial" w:cs="Arial"/>
                <w:sz w:val="16"/>
                <w:szCs w:val="16"/>
              </w:rPr>
              <w:t>tenzen</w:t>
            </w:r>
          </w:p>
        </w:tc>
        <w:tc>
          <w:tcPr>
            <w:tcW w:w="7938" w:type="dxa"/>
          </w:tcPr>
          <w:p w14:paraId="724AEA2C" w14:textId="512545AA" w:rsidR="00126FF5" w:rsidRPr="00CF70EF" w:rsidRDefault="00126FF5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126FF5" w:rsidRPr="00EB771E" w14:paraId="23C150A0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432C8D6" w14:textId="5C597804" w:rsidR="00126FF5" w:rsidRPr="00EB771E" w:rsidRDefault="00FC6455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Denk</w:t>
            </w:r>
            <w:r w:rsidR="00462768"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, </w:t>
            </w:r>
            <w:proofErr w:type="spellStart"/>
            <w:r w:rsidR="00462768" w:rsidRPr="00EB771E">
              <w:rPr>
                <w:rFonts w:ascii="Arial" w:hAnsi="Arial" w:cs="Arial"/>
                <w:sz w:val="16"/>
                <w:szCs w:val="16"/>
              </w:rPr>
              <w:t>Arbeits</w:t>
            </w:r>
            <w:proofErr w:type="spellEnd"/>
            <w:r w:rsidR="00462768"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 und Handlungsweisen (DAH)</w:t>
            </w:r>
          </w:p>
        </w:tc>
        <w:tc>
          <w:tcPr>
            <w:tcW w:w="7938" w:type="dxa"/>
          </w:tcPr>
          <w:p w14:paraId="2B4F7ED4" w14:textId="1A48EB5B" w:rsidR="00126FF5" w:rsidRPr="00CF70EF" w:rsidRDefault="00101B0B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Untersuchen, vergleichen, ordnen, reflektieren</w:t>
            </w:r>
          </w:p>
        </w:tc>
      </w:tr>
      <w:tr w:rsidR="00126FF5" w:rsidRPr="00EB771E" w14:paraId="49769703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9C3B522" w14:textId="3AEA41DA" w:rsidR="00126FF5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Lehr</w:t>
            </w:r>
            <w:r w:rsidRPr="00EB771E">
              <w:rPr>
                <w:rFonts w:ascii="Arial" w:hAnsi="Arial" w:cs="Arial"/>
                <w:sz w:val="16"/>
                <w:szCs w:val="16"/>
              </w:rPr>
              <w:noBreakHyphen/>
              <w:t xml:space="preserve"> und Lehrmaterial</w:t>
            </w:r>
          </w:p>
        </w:tc>
        <w:tc>
          <w:tcPr>
            <w:tcW w:w="7938" w:type="dxa"/>
          </w:tcPr>
          <w:p w14:paraId="6A9B62EB" w14:textId="615C4108" w:rsidR="00126FF5" w:rsidRDefault="00326583" w:rsidP="00326583">
            <w:pPr>
              <w:ind w:left="1309" w:hanging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Geschichte:</w:t>
            </w:r>
            <w:r>
              <w:rPr>
                <w:rFonts w:ascii="Helvetica" w:hAnsi="Helvetica" w:cs="Arial"/>
                <w:sz w:val="16"/>
                <w:szCs w:val="16"/>
              </w:rPr>
              <w:tab/>
            </w:r>
            <w:r w:rsidR="00101B0B">
              <w:rPr>
                <w:rFonts w:ascii="Helvetica" w:hAnsi="Helvetica" w:cs="Arial"/>
                <w:sz w:val="16"/>
                <w:szCs w:val="16"/>
              </w:rPr>
              <w:t xml:space="preserve">KLETT &amp; BALMER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2017: </w:t>
            </w:r>
            <w:r w:rsidR="00101B0B">
              <w:rPr>
                <w:rFonts w:ascii="Helvetica" w:hAnsi="Helvetica" w:cs="Arial"/>
                <w:sz w:val="16"/>
                <w:szCs w:val="16"/>
              </w:rPr>
              <w:t>Zeitreise 2</w:t>
            </w:r>
            <w:r>
              <w:rPr>
                <w:rFonts w:ascii="Helvetica" w:hAnsi="Helvetica" w:cs="Arial"/>
                <w:sz w:val="16"/>
                <w:szCs w:val="16"/>
              </w:rPr>
              <w:t>,</w:t>
            </w:r>
            <w:r w:rsidR="00101B0B">
              <w:rPr>
                <w:rFonts w:ascii="Helvetica" w:hAnsi="Helvetica" w:cs="Arial"/>
                <w:sz w:val="16"/>
                <w:szCs w:val="16"/>
              </w:rPr>
              <w:t xml:space="preserve"> S., 40-51</w:t>
            </w:r>
            <w:r>
              <w:rPr>
                <w:rFonts w:ascii="Helvetica" w:hAnsi="Helvetica" w:cs="Arial"/>
                <w:sz w:val="16"/>
                <w:szCs w:val="16"/>
              </w:rPr>
              <w:t>.</w:t>
            </w:r>
          </w:p>
          <w:p w14:paraId="34089CDD" w14:textId="5AE4B9D5" w:rsidR="00326583" w:rsidRPr="00CF70EF" w:rsidRDefault="00326583" w:rsidP="00326583">
            <w:pPr>
              <w:ind w:left="1309" w:hanging="12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RZG: 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Autorendossier</w:t>
            </w:r>
          </w:p>
        </w:tc>
      </w:tr>
      <w:tr w:rsidR="00462768" w:rsidRPr="00EB771E" w14:paraId="24C871DC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2AC977" w14:textId="77777777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</w:t>
            </w:r>
            <w:r w:rsidRPr="00EB771E">
              <w:rPr>
                <w:rFonts w:ascii="Arial" w:hAnsi="Arial" w:cs="Arial"/>
                <w:sz w:val="16"/>
                <w:szCs w:val="16"/>
              </w:rPr>
              <w:t>i</w:t>
            </w:r>
            <w:r w:rsidRPr="00EB771E">
              <w:rPr>
                <w:rFonts w:ascii="Arial" w:hAnsi="Arial" w:cs="Arial"/>
                <w:sz w:val="16"/>
                <w:szCs w:val="16"/>
              </w:rPr>
              <w:t>lung/Begutachtung</w:t>
            </w:r>
          </w:p>
          <w:p w14:paraId="6B405AAF" w14:textId="417FC980" w:rsidR="00462768" w:rsidRPr="00EB771E" w:rsidRDefault="00462768" w:rsidP="00BA7523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proofErr w:type="spellStart"/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>summativ</w:t>
            </w:r>
            <w:proofErr w:type="spellEnd"/>
            <w:r w:rsidRPr="00EB771E">
              <w:rPr>
                <w:rFonts w:ascii="Arial" w:hAnsi="Arial" w:cs="Arial"/>
                <w:b w:val="0"/>
                <w:sz w:val="16"/>
                <w:szCs w:val="16"/>
              </w:rPr>
              <w:t xml:space="preserve"> und formativ)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74C93" w14:textId="01293917" w:rsidR="00C343EB" w:rsidRDefault="00C343EB" w:rsidP="00C343EB">
            <w:pPr>
              <w:ind w:left="1026" w:hanging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Formativ: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Karikatur analysieren</w:t>
            </w:r>
          </w:p>
          <w:p w14:paraId="1EE3D0A8" w14:textId="257FCF25" w:rsidR="00462768" w:rsidRPr="00CF70EF" w:rsidRDefault="00C343EB" w:rsidP="00C343EB">
            <w:pPr>
              <w:ind w:left="1026" w:hanging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  <w:proofErr w:type="spellStart"/>
            <w:r>
              <w:rPr>
                <w:rFonts w:ascii="Helvetica" w:hAnsi="Helvetica" w:cs="Arial"/>
                <w:sz w:val="16"/>
                <w:szCs w:val="16"/>
              </w:rPr>
              <w:t>Summativ</w:t>
            </w:r>
            <w:proofErr w:type="spellEnd"/>
            <w:r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ab/>
              <w:t>Traditionelle Lernzielkontrolle</w:t>
            </w:r>
          </w:p>
        </w:tc>
      </w:tr>
      <w:tr w:rsidR="00462768" w:rsidRPr="00EB771E" w14:paraId="2F1E096A" w14:textId="77777777" w:rsidTr="009E4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480A1CA" w14:textId="5E620339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Didaktische Hinweise</w:t>
            </w:r>
          </w:p>
        </w:tc>
        <w:tc>
          <w:tcPr>
            <w:tcW w:w="7938" w:type="dxa"/>
          </w:tcPr>
          <w:p w14:paraId="45CB9B9F" w14:textId="77777777" w:rsidR="00462768" w:rsidRPr="00CF70EF" w:rsidRDefault="00462768" w:rsidP="00BA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462768" w:rsidRPr="00EB771E" w14:paraId="289A9894" w14:textId="77777777" w:rsidTr="009E40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30D48" w14:textId="712285BC" w:rsidR="00462768" w:rsidRPr="00EB771E" w:rsidRDefault="00462768" w:rsidP="00BA7523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Stufenspezifische E</w:t>
            </w:r>
            <w:r w:rsidRPr="00EB771E">
              <w:rPr>
                <w:rFonts w:ascii="Arial" w:hAnsi="Arial" w:cs="Arial"/>
                <w:sz w:val="16"/>
                <w:szCs w:val="16"/>
              </w:rPr>
              <w:t>r</w:t>
            </w:r>
            <w:r w:rsidRPr="00EB771E">
              <w:rPr>
                <w:rFonts w:ascii="Arial" w:hAnsi="Arial" w:cs="Arial"/>
                <w:sz w:val="16"/>
                <w:szCs w:val="16"/>
              </w:rPr>
              <w:t>gänzungen</w:t>
            </w:r>
          </w:p>
        </w:tc>
        <w:tc>
          <w:tcPr>
            <w:tcW w:w="79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15A85" w14:textId="77777777" w:rsidR="00462768" w:rsidRPr="00CF70EF" w:rsidRDefault="00462768" w:rsidP="00BA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16"/>
                <w:szCs w:val="16"/>
              </w:rPr>
            </w:pPr>
          </w:p>
        </w:tc>
      </w:tr>
    </w:tbl>
    <w:p w14:paraId="0DFE2E9D" w14:textId="77777777" w:rsidR="00BA7523" w:rsidRPr="00EB771E" w:rsidRDefault="00BA7523" w:rsidP="00BA7523">
      <w:pPr>
        <w:rPr>
          <w:rFonts w:ascii="Arial" w:hAnsi="Arial" w:cs="Arial"/>
        </w:rPr>
      </w:pPr>
    </w:p>
    <w:p w14:paraId="6F17514B" w14:textId="77777777" w:rsidR="00462768" w:rsidRPr="00EB771E" w:rsidRDefault="00462768" w:rsidP="00BA7523">
      <w:pPr>
        <w:rPr>
          <w:rFonts w:ascii="Arial" w:hAnsi="Arial" w:cs="Arial"/>
        </w:rPr>
        <w:sectPr w:rsidR="00462768" w:rsidRPr="00EB771E" w:rsidSect="009E40F6">
          <w:headerReference w:type="default" r:id="rId9"/>
          <w:footerReference w:type="even" r:id="rId10"/>
          <w:footerReference w:type="default" r:id="rId11"/>
          <w:pgSz w:w="11900" w:h="16840"/>
          <w:pgMar w:top="1134" w:right="851" w:bottom="567" w:left="1134" w:header="567" w:footer="567" w:gutter="0"/>
          <w:cols w:space="708"/>
          <w:docGrid w:linePitch="360"/>
        </w:sectPr>
      </w:pPr>
    </w:p>
    <w:p w14:paraId="6CA682A3" w14:textId="5225317A" w:rsidR="00C2208D" w:rsidRPr="00EB771E" w:rsidRDefault="00EB771E" w:rsidP="009E40F6">
      <w:pPr>
        <w:spacing w:after="100"/>
        <w:rPr>
          <w:rFonts w:ascii="Arial" w:hAnsi="Arial" w:cs="Arial"/>
          <w:b/>
          <w:color w:val="548DD4" w:themeColor="text2" w:themeTint="99"/>
        </w:rPr>
      </w:pPr>
      <w:r w:rsidRPr="00EB771E">
        <w:rPr>
          <w:rFonts w:ascii="Arial" w:hAnsi="Arial" w:cs="Arial"/>
          <w:b/>
          <w:color w:val="548DD4" w:themeColor="text2" w:themeTint="99"/>
        </w:rPr>
        <w:lastRenderedPageBreak/>
        <w:t xml:space="preserve">1. </w:t>
      </w:r>
      <w:r w:rsidR="00C2208D" w:rsidRPr="00EB771E">
        <w:rPr>
          <w:rFonts w:ascii="Arial" w:hAnsi="Arial" w:cs="Arial"/>
          <w:b/>
          <w:color w:val="548DD4" w:themeColor="text2" w:themeTint="99"/>
        </w:rPr>
        <w:t>Vorwissen/Präkonzepte, Zugänge/Einstiege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647"/>
        <w:gridCol w:w="1392"/>
        <w:gridCol w:w="2019"/>
        <w:gridCol w:w="2019"/>
        <w:gridCol w:w="2020"/>
      </w:tblGrid>
      <w:tr w:rsidR="00EB771E" w:rsidRPr="00EB771E" w14:paraId="0AF27199" w14:textId="7D26C729" w:rsidTr="0028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2A38FD01" w14:textId="41A2F3FB" w:rsidR="00C2208D" w:rsidRPr="00EB771E" w:rsidRDefault="00C2208D" w:rsidP="00C2208D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DD8EDDF" w14:textId="77777777" w:rsidR="00EC3775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="00EB771E"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674EDB43" w14:textId="55ED23F9" w:rsidR="00C2208D" w:rsidRPr="00EC3775" w:rsidRDefault="00EC3775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7622F137" w14:textId="77777777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573E999E" w14:textId="358CD47A" w:rsidR="00EB771E" w:rsidRPr="00EB771E" w:rsidRDefault="00EB771E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647" w:type="dxa"/>
            <w:tcBorders>
              <w:bottom w:val="single" w:sz="4" w:space="0" w:color="548DD4" w:themeColor="text2" w:themeTint="99"/>
            </w:tcBorders>
          </w:tcPr>
          <w:p w14:paraId="17981B0B" w14:textId="4E4F897B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1392" w:type="dxa"/>
            <w:tcBorders>
              <w:bottom w:val="single" w:sz="4" w:space="0" w:color="548DD4" w:themeColor="text2" w:themeTint="99"/>
            </w:tcBorders>
          </w:tcPr>
          <w:p w14:paraId="415223E7" w14:textId="5C5A0BDF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7382386" w14:textId="05866233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FB76D8D" w14:textId="64D93905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="00EB771E" w:rsidRPr="00EB771E">
              <w:rPr>
                <w:rFonts w:ascii="Arial" w:hAnsi="Arial" w:cs="Arial"/>
                <w:sz w:val="16"/>
                <w:szCs w:val="16"/>
              </w:rPr>
              <w:br/>
            </w:r>
            <w:r w:rsidRPr="00EB771E">
              <w:rPr>
                <w:rFonts w:ascii="Arial" w:hAnsi="Arial" w:cs="Arial"/>
                <w:sz w:val="16"/>
                <w:szCs w:val="16"/>
              </w:rPr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53B37604" w14:textId="4DABCE09" w:rsidR="00C2208D" w:rsidRPr="00EB771E" w:rsidRDefault="00C2208D" w:rsidP="00C2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621D60" w:rsidRPr="00EB771E" w14:paraId="5FC58F54" w14:textId="26C356B0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70AF79" w14:textId="6723D9FB" w:rsidR="00621D60" w:rsidRPr="00EB771E" w:rsidRDefault="00621D60" w:rsidP="0084569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 der Her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schaft Europas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9089910" w14:textId="656E4D25" w:rsidR="00621D60" w:rsidRPr="00EB771E" w:rsidRDefault="00621D60" w:rsidP="00845690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9E4C810" w14:textId="3C50875D" w:rsidR="00621D60" w:rsidRPr="00845690" w:rsidRDefault="0084569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... 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können anhand eines Bildes ihr Vorwissen abr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u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fen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8DBF212" w14:textId="7706C962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Anhand eines Kupferstichs anal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sieren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die Lebensu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stände in den Kolonien um 1890.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8E2515C" w14:textId="212A95A2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D5838CD" w14:textId="0B41A9F2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C87C60C" w14:textId="7777777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E1729C" w14:textId="2191E51F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</w:t>
            </w:r>
          </w:p>
        </w:tc>
      </w:tr>
      <w:tr w:rsidR="00621D60" w:rsidRPr="00EB771E" w14:paraId="68205EE1" w14:textId="19F687E4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18629B" w14:textId="2197D3C9" w:rsidR="00621D60" w:rsidRPr="00EB771E" w:rsidRDefault="00621D60" w:rsidP="0084569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78BAD05" w14:textId="77777777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799B6B" w14:textId="758C7ED4" w:rsidR="00621D60" w:rsidRPr="00845690" w:rsidRDefault="0084569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 xml:space="preserve"> können sich in einze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l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ne historische Personen ei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n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fühlen und diese Person im Rolle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n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spiel darstellen.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84C226E" w14:textId="0F28EFD1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Bildanalyse und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Roll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spiel</w:t>
            </w:r>
            <w:proofErr w:type="spellEnd"/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BD17F2B" w14:textId="56D993C2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9451FB" w14:textId="4F6274D5" w:rsidR="00621D60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3</w:t>
            </w:r>
          </w:p>
          <w:p w14:paraId="5F089113" w14:textId="11AFED39" w:rsidR="00621D60" w:rsidRPr="00EB771E" w:rsidRDefault="008075DA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„Geschichte spielen“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6B27ADD" w14:textId="77777777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1C7F8AB" w14:textId="20B6C712" w:rsidR="00621D60" w:rsidRPr="00EB771E" w:rsidRDefault="008075DA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„Geschichte spielen“</w:t>
            </w:r>
          </w:p>
        </w:tc>
      </w:tr>
      <w:tr w:rsidR="00621D60" w:rsidRPr="00EB771E" w14:paraId="2A89088D" w14:textId="0F9B6C80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E4BB79" w14:textId="77777777" w:rsidR="00621D60" w:rsidRPr="00EB771E" w:rsidRDefault="00621D60" w:rsidP="0084569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DF8F3B7" w14:textId="7777777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2AA7664" w14:textId="0A809182" w:rsidR="00621D60" w:rsidRPr="00845690" w:rsidRDefault="0084569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 xml:space="preserve"> lernen histor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i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sche Karten analysieren.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8CBC09" w14:textId="71214CCD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interpretieren die Afrik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karte von 1914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21679B7" w14:textId="22D8BAA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vergleichen, 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3483028" w14:textId="10B7FD9E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4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36C3DBB" w14:textId="7777777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9E1CB3" w14:textId="7777777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D60" w:rsidRPr="00EB771E" w14:paraId="79A61171" w14:textId="44BFF3B1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619C5FD" w14:textId="77777777" w:rsidR="00621D60" w:rsidRPr="00EB771E" w:rsidRDefault="00621D60" w:rsidP="00845690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5CD60AB" w14:textId="77777777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0226DC" w14:textId="17FE6ACC" w:rsidR="00621D60" w:rsidRPr="00845690" w:rsidRDefault="0084569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 xml:space="preserve"> können im Kartenve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r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gleich eine historische mit einer aktuellen Karte vergle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i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chen.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4999C3D" w14:textId="721E6838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Kartenvergleich im anal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tisch-erarbeitenden Unterricht (Kla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sengespräch)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0BB397" w14:textId="062699AC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vergleichen, 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FF58332" w14:textId="19A7083C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5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B6D8C0" w14:textId="77777777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2F4A006" w14:textId="77777777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61E598" w14:textId="4CC2FC16" w:rsidR="00B0103A" w:rsidRDefault="00B0103A" w:rsidP="00BA7523">
      <w:pPr>
        <w:rPr>
          <w:rFonts w:ascii="Arial" w:hAnsi="Arial" w:cs="Arial"/>
        </w:rPr>
      </w:pPr>
    </w:p>
    <w:p w14:paraId="1329FC5B" w14:textId="77777777" w:rsidR="00C2208D" w:rsidRPr="00EB771E" w:rsidRDefault="00C2208D" w:rsidP="00BA7523">
      <w:pPr>
        <w:rPr>
          <w:rFonts w:ascii="Arial" w:hAnsi="Arial" w:cs="Arial"/>
        </w:rPr>
      </w:pPr>
    </w:p>
    <w:p w14:paraId="188F940B" w14:textId="0E34868A" w:rsidR="00EB771E" w:rsidRPr="00EB771E" w:rsidRDefault="00EB771E" w:rsidP="00845690">
      <w:pPr>
        <w:spacing w:after="100"/>
        <w:rPr>
          <w:rFonts w:ascii="Arial" w:hAnsi="Arial" w:cs="Arial"/>
          <w:b/>
          <w:color w:val="548DD4" w:themeColor="text2" w:themeTint="99"/>
        </w:rPr>
      </w:pPr>
      <w:r w:rsidRPr="00EB771E">
        <w:rPr>
          <w:rFonts w:ascii="Arial" w:hAnsi="Arial" w:cs="Arial"/>
          <w:b/>
          <w:color w:val="548DD4" w:themeColor="text2" w:themeTint="99"/>
        </w:rPr>
        <w:t>2. Erarbeiten/Aufbauen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647"/>
        <w:gridCol w:w="1392"/>
        <w:gridCol w:w="2019"/>
        <w:gridCol w:w="2019"/>
        <w:gridCol w:w="2020"/>
      </w:tblGrid>
      <w:tr w:rsidR="00EB771E" w:rsidRPr="00EB771E" w14:paraId="3F90939A" w14:textId="77777777" w:rsidTr="0028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72F1D9F" w14:textId="77777777" w:rsidR="00EB771E" w:rsidRPr="00EB771E" w:rsidRDefault="00EB771E" w:rsidP="00EB771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DF23F98" w14:textId="77777777" w:rsid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45903C5F" w14:textId="717E6A94" w:rsidR="00EC3775" w:rsidRPr="00EB771E" w:rsidRDefault="00EC3775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968D9A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5672F75E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647" w:type="dxa"/>
            <w:tcBorders>
              <w:bottom w:val="single" w:sz="4" w:space="0" w:color="548DD4" w:themeColor="text2" w:themeTint="99"/>
            </w:tcBorders>
          </w:tcPr>
          <w:p w14:paraId="1388BC3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1392" w:type="dxa"/>
            <w:tcBorders>
              <w:bottom w:val="single" w:sz="4" w:space="0" w:color="548DD4" w:themeColor="text2" w:themeTint="99"/>
            </w:tcBorders>
          </w:tcPr>
          <w:p w14:paraId="7FA99FD5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965B95F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3E854941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1A5810FE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621D60" w:rsidRPr="00EB771E" w14:paraId="5A14C2C7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7B3EAF" w14:textId="36D77C60" w:rsidR="00621D60" w:rsidRPr="00EB771E" w:rsidRDefault="00621D60" w:rsidP="00621D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Erde wird aufgeteilt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B207AD8" w14:textId="03CB4D97" w:rsidR="00621D60" w:rsidRPr="00EB771E" w:rsidRDefault="00621D60" w:rsidP="00621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B8D7FB5" w14:textId="64E9286C" w:rsidR="00621D60" w:rsidRPr="00845690" w:rsidRDefault="0084569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 xml:space="preserve"> könne</w:t>
            </w:r>
            <w:r w:rsidR="00FF444E" w:rsidRPr="00845690">
              <w:rPr>
                <w:rFonts w:ascii="Arial" w:hAnsi="Arial" w:cs="Arial"/>
                <w:sz w:val="16"/>
                <w:szCs w:val="16"/>
              </w:rPr>
              <w:t>n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 xml:space="preserve"> eine histor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i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sche Karikatur analysi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e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ren.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E6937F0" w14:textId="00783292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Karikatur Zeitreise 2; S. 42; Kla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sengespräch </w:t>
            </w:r>
          </w:p>
        </w:tc>
        <w:tc>
          <w:tcPr>
            <w:tcW w:w="1392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593F5B0" w14:textId="5F357925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Untersuchen, anal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sieren,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8453263" w14:textId="43BD9502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Vorgehensweise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gemäss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der Tabelle Autorendo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sier S. 6/7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1AAC473" w14:textId="7777777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3F4A5E" w14:textId="10AC2BA5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 zur Vorentlastung schwieriger Wörter</w:t>
            </w:r>
            <w:r w:rsidR="000C7CF3">
              <w:rPr>
                <w:rFonts w:ascii="Arial" w:hAnsi="Arial" w:cs="Arial"/>
                <w:sz w:val="16"/>
                <w:szCs w:val="16"/>
              </w:rPr>
              <w:t>: „Wörter die Erde wird aufgeteilt“</w:t>
            </w:r>
          </w:p>
        </w:tc>
      </w:tr>
      <w:tr w:rsidR="00621D60" w:rsidRPr="00EB771E" w14:paraId="7447683F" w14:textId="77777777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8122D5" w14:textId="77777777" w:rsidR="00621D60" w:rsidRPr="00EB771E" w:rsidRDefault="00621D60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A223DB7" w14:textId="77777777" w:rsidR="00621D60" w:rsidRPr="00EB771E" w:rsidRDefault="00621D60" w:rsidP="00EB7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65C158" w14:textId="5B0A5799" w:rsidR="00621D60" w:rsidRPr="00EB771E" w:rsidRDefault="00621D60" w:rsidP="00845690">
            <w:pPr>
              <w:pStyle w:val="Listenabsatz"/>
              <w:spacing w:after="60"/>
              <w:ind w:left="3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B71A39" w14:textId="453C7848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EA: Schriftliche Analyse Karik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tur Autorendossier S. 6 (Übungss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quenz)</w:t>
            </w:r>
          </w:p>
        </w:tc>
        <w:tc>
          <w:tcPr>
            <w:tcW w:w="1392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D75BA98" w14:textId="77777777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845AC6" w14:textId="3D3A62BC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Schwache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könnten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Karikaturanalyse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mündlich machen und als Sprachnachricht aufnehmen.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89B13A6" w14:textId="5680BF4E" w:rsidR="00621D60" w:rsidRPr="00EB771E" w:rsidRDefault="00621D60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Diese Arbeit oder eine weitere Karikatur-Analyse eignet sich als formative oder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summat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Beurteilung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04DD092" w14:textId="2437A31D" w:rsidR="00621D60" w:rsidRPr="00EB771E" w:rsidRDefault="000C7CF3" w:rsidP="0084569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Kriterienliste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Karikatur</w:t>
            </w:r>
          </w:p>
        </w:tc>
      </w:tr>
      <w:tr w:rsidR="00621D60" w:rsidRPr="00EB771E" w14:paraId="02BBA79F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27738C9" w14:textId="50C84F53" w:rsidR="00621D60" w:rsidRPr="00EB771E" w:rsidRDefault="00621D60" w:rsidP="00EB77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2CA799E" w14:textId="77777777" w:rsidR="00621D60" w:rsidRPr="00EB771E" w:rsidRDefault="00621D60" w:rsidP="00EB7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A285A00" w14:textId="7A846C52" w:rsidR="00621D60" w:rsidRPr="00845690" w:rsidRDefault="0084569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 xml:space="preserve"> erarbeiten sich die Gründe, welche zum Imperialismus geführt h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a</w:t>
            </w:r>
            <w:r w:rsidR="00621D60" w:rsidRPr="00845690">
              <w:rPr>
                <w:rFonts w:ascii="Arial" w:hAnsi="Arial" w:cs="Arial"/>
                <w:sz w:val="16"/>
                <w:szCs w:val="16"/>
              </w:rPr>
              <w:t>ben.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118818" w14:textId="6840BC7C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Gemäss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Lehrerkommentar Zei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reise S. 62</w:t>
            </w:r>
          </w:p>
        </w:tc>
        <w:tc>
          <w:tcPr>
            <w:tcW w:w="1392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09ECF3E" w14:textId="7777777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816527" w14:textId="6533752B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Sicherung im Autore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dossier S. 7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A1244BC" w14:textId="7777777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E3C9A6" w14:textId="77777777" w:rsidR="00621D60" w:rsidRPr="00EB771E" w:rsidRDefault="00621D60" w:rsidP="0084569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5E41DF" w14:textId="7A7319C6" w:rsidR="00EB771E" w:rsidRPr="00EB771E" w:rsidRDefault="00DF675A" w:rsidP="00845690">
      <w:pPr>
        <w:spacing w:after="100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</w:t>
      </w:r>
      <w:r w:rsidR="00C21DE7">
        <w:rPr>
          <w:rFonts w:ascii="Arial" w:hAnsi="Arial" w:cs="Arial"/>
          <w:b/>
          <w:color w:val="548DD4" w:themeColor="text2" w:themeTint="99"/>
        </w:rPr>
        <w:t>a</w:t>
      </w:r>
      <w:r w:rsidR="00EB771E" w:rsidRPr="00EB771E">
        <w:rPr>
          <w:rFonts w:ascii="Arial" w:hAnsi="Arial" w:cs="Arial"/>
          <w:b/>
          <w:color w:val="548DD4" w:themeColor="text2" w:themeTint="99"/>
        </w:rPr>
        <w:t>. Vertiefen</w:t>
      </w:r>
      <w:r w:rsidR="00E7134F">
        <w:rPr>
          <w:rFonts w:ascii="Arial" w:hAnsi="Arial" w:cs="Arial"/>
          <w:b/>
          <w:color w:val="548DD4" w:themeColor="text2" w:themeTint="99"/>
        </w:rPr>
        <w:t xml:space="preserve"> 1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647"/>
        <w:gridCol w:w="1392"/>
        <w:gridCol w:w="2019"/>
        <w:gridCol w:w="2019"/>
        <w:gridCol w:w="2020"/>
      </w:tblGrid>
      <w:tr w:rsidR="00EB771E" w:rsidRPr="00EB771E" w14:paraId="366C47EC" w14:textId="77777777" w:rsidTr="0028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F11FD46" w14:textId="77777777" w:rsidR="00EB771E" w:rsidRPr="00EB771E" w:rsidRDefault="00EB771E" w:rsidP="00EB771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lastRenderedPageBreak/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0FD9C2B2" w14:textId="77777777" w:rsid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502E4A9C" w14:textId="300EF245" w:rsidR="00EC3775" w:rsidRPr="00EB771E" w:rsidRDefault="00EC3775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AF116E5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2E0808F6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647" w:type="dxa"/>
            <w:tcBorders>
              <w:bottom w:val="single" w:sz="4" w:space="0" w:color="548DD4" w:themeColor="text2" w:themeTint="99"/>
            </w:tcBorders>
          </w:tcPr>
          <w:p w14:paraId="054CA0EF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1392" w:type="dxa"/>
            <w:tcBorders>
              <w:bottom w:val="single" w:sz="4" w:space="0" w:color="548DD4" w:themeColor="text2" w:themeTint="99"/>
            </w:tcBorders>
          </w:tcPr>
          <w:p w14:paraId="67C6A2F3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A6631F9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4D97F44C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5983F574" w14:textId="77777777" w:rsidR="00EB771E" w:rsidRPr="00EB771E" w:rsidRDefault="00EB771E" w:rsidP="00EB7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8625FA" w:rsidRPr="00EB771E" w14:paraId="354AFE9B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0FE7F9" w14:textId="1B2B972F" w:rsidR="008625FA" w:rsidRPr="00EB771E" w:rsidRDefault="008625FA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Ausbeutung und Unterdrückung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4320FC" w14:textId="2F1FFAE4" w:rsidR="008625FA" w:rsidRPr="00EB771E" w:rsidRDefault="008625FA" w:rsidP="002852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D8C85D" w14:textId="021BA26B" w:rsidR="008625FA" w:rsidRPr="00285218" w:rsidRDefault="00285218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 schaffen sich e</w:t>
            </w:r>
            <w:r w:rsidRPr="00285218">
              <w:rPr>
                <w:rFonts w:ascii="Arial" w:hAnsi="Arial" w:cs="Arial"/>
                <w:sz w:val="16"/>
                <w:szCs w:val="16"/>
              </w:rPr>
              <w:t>i</w:t>
            </w:r>
            <w:r w:rsidRPr="00285218">
              <w:rPr>
                <w:rFonts w:ascii="Arial" w:hAnsi="Arial" w:cs="Arial"/>
                <w:sz w:val="16"/>
                <w:szCs w:val="16"/>
              </w:rPr>
              <w:t>ne Vorstellung von Nam</w:t>
            </w:r>
            <w:r w:rsidRPr="00285218">
              <w:rPr>
                <w:rFonts w:ascii="Arial" w:hAnsi="Arial" w:cs="Arial"/>
                <w:sz w:val="16"/>
                <w:szCs w:val="16"/>
              </w:rPr>
              <w:t>i</w:t>
            </w:r>
            <w:r w:rsidRPr="00285218">
              <w:rPr>
                <w:rFonts w:ascii="Arial" w:hAnsi="Arial" w:cs="Arial"/>
                <w:sz w:val="16"/>
                <w:szCs w:val="16"/>
              </w:rPr>
              <w:t>bia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28B4F9C" w14:textId="2058D32F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 zeigt Bilder vom heutigen Namibia und den He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eros</w:t>
            </w:r>
          </w:p>
        </w:tc>
        <w:tc>
          <w:tcPr>
            <w:tcW w:w="1392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579D383" w14:textId="36FE26A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Untersuchen, anal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sieren,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DB41923" w14:textId="7777777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13537AB" w14:textId="7777777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1A580CD" w14:textId="5BE81868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 von Namibia zum Einstieg</w:t>
            </w:r>
          </w:p>
        </w:tc>
      </w:tr>
      <w:tr w:rsidR="008625FA" w:rsidRPr="00EB771E" w14:paraId="4B302467" w14:textId="77777777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9165AC0" w14:textId="77777777" w:rsidR="008625FA" w:rsidRPr="00EB771E" w:rsidRDefault="008625FA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A43472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9BF2FF6" w14:textId="25BE7A80" w:rsidR="008625FA" w:rsidRPr="00285218" w:rsidRDefault="00285218" w:rsidP="00285218">
            <w:pPr>
              <w:spacing w:after="6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 xml:space="preserve"> können sich mit Hi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l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fe des Atlas orienti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e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ren.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69FECAD" w14:textId="45C47030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suchen Namibia im Atlas und benennen die Nachbarlä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der und die Hauptstädte</w:t>
            </w:r>
          </w:p>
        </w:tc>
        <w:tc>
          <w:tcPr>
            <w:tcW w:w="1392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0476983" w14:textId="2D126D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A79710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5B1DCD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89304E8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FA" w:rsidRPr="00EB771E" w14:paraId="225B336D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F16162" w14:textId="77777777" w:rsidR="008625FA" w:rsidRPr="00EB771E" w:rsidRDefault="008625FA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31978A" w14:textId="7777777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68AD90A" w14:textId="79F50DAE" w:rsidR="008625FA" w:rsidRPr="00285218" w:rsidRDefault="00285218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 xml:space="preserve"> gewinnen aus Te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x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ten und Grafiken Inform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a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tionen über N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a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mibia und können diese schriftlich festha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l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ten.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40368C8" w14:textId="77777777" w:rsidR="008625FA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Bearbeiten der Informati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nen zu Namibia und den Hereros.</w:t>
            </w:r>
          </w:p>
          <w:p w14:paraId="77B544DF" w14:textId="1667E485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8/9</w:t>
            </w:r>
          </w:p>
        </w:tc>
        <w:tc>
          <w:tcPr>
            <w:tcW w:w="1392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02022F7" w14:textId="68A09BB3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BEA0C42" w14:textId="09B88834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Autorendossier auf S. 10 können die Verti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fungsaufgaben bean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wortet werden oder weitere Aufträge erfolgen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Zusammenfassung Text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 Brief an Phyllis; eigene Fragen an Phy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lis).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CE53877" w14:textId="7777777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B3F217" w14:textId="7777777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5FA" w:rsidRPr="00EB771E" w14:paraId="5062F57C" w14:textId="77777777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D092A0" w14:textId="41D7BBC3" w:rsidR="008625FA" w:rsidRPr="00EB771E" w:rsidRDefault="008625FA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95B62E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99A8ADD" w14:textId="2129F266" w:rsidR="008625FA" w:rsidRPr="00285218" w:rsidRDefault="00285218" w:rsidP="00285218">
            <w:pPr>
              <w:spacing w:after="6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 xml:space="preserve"> verarbeiten mündl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i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 xml:space="preserve">che Informationen zum </w:t>
            </w:r>
            <w:proofErr w:type="spellStart"/>
            <w:r w:rsidR="008625FA" w:rsidRPr="00285218">
              <w:rPr>
                <w:rFonts w:ascii="Arial" w:hAnsi="Arial" w:cs="Arial"/>
                <w:sz w:val="16"/>
                <w:szCs w:val="16"/>
              </w:rPr>
              <w:t>Herer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o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krieg</w:t>
            </w:r>
            <w:proofErr w:type="spellEnd"/>
            <w:r w:rsidR="008625FA" w:rsidRPr="00285218">
              <w:rPr>
                <w:rFonts w:ascii="Arial" w:hAnsi="Arial" w:cs="Arial"/>
                <w:sz w:val="16"/>
                <w:szCs w:val="16"/>
              </w:rPr>
              <w:t xml:space="preserve"> in Form einer Struktu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r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skizze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16FE16C" w14:textId="77777777" w:rsidR="008625FA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Provokation:</w:t>
            </w:r>
          </w:p>
          <w:p w14:paraId="38CE2DC2" w14:textId="68744BC9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Fragen 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Hererokrieg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hä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gen im Schulzimmer</w:t>
            </w:r>
          </w:p>
        </w:tc>
        <w:tc>
          <w:tcPr>
            <w:tcW w:w="1392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BE2D7D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2E3EF3A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D5D3D3D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D033DB5" w14:textId="1EB8C821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Plakate Herero</w:t>
            </w:r>
          </w:p>
        </w:tc>
      </w:tr>
      <w:tr w:rsidR="008625FA" w:rsidRPr="00EB771E" w14:paraId="69555327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B61703" w14:textId="77777777" w:rsidR="008625FA" w:rsidRPr="00EB771E" w:rsidRDefault="008625FA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F9D77AC" w14:textId="7777777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04FA6C" w14:textId="77777777" w:rsidR="008625FA" w:rsidRPr="00285218" w:rsidRDefault="008625FA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507BB4D" w14:textId="595D52CF" w:rsidR="008625FA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LP-Input zur Einführung ins Th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ma; Sicherung in Form einer Skizze</w:t>
            </w:r>
          </w:p>
        </w:tc>
        <w:tc>
          <w:tcPr>
            <w:tcW w:w="1392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4A97068" w14:textId="7777777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34A3427" w14:textId="355C005D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Skizze wird durch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kopiert oder eige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ständig gestaltet. 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0BF8512" w14:textId="77777777" w:rsidR="008625F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E60F99F" w14:textId="46D33B60" w:rsidR="008625FA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Strukturskizze Herero: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-Beispiel</w:t>
            </w:r>
            <w:r w:rsidR="00C13C25">
              <w:rPr>
                <w:rFonts w:ascii="Arial" w:hAnsi="Arial" w:cs="Arial"/>
                <w:sz w:val="16"/>
                <w:szCs w:val="16"/>
              </w:rPr>
              <w:t xml:space="preserve"> „Lukas“</w:t>
            </w:r>
          </w:p>
        </w:tc>
      </w:tr>
      <w:tr w:rsidR="008625FA" w:rsidRPr="00EB771E" w14:paraId="328A8DF3" w14:textId="77777777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03D73D2" w14:textId="77777777" w:rsidR="008625FA" w:rsidRPr="00EB771E" w:rsidRDefault="008625FA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90FB15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FD2C86" w14:textId="2E57BE08" w:rsidR="008625FA" w:rsidRPr="00285218" w:rsidRDefault="00285218" w:rsidP="00285218">
            <w:pPr>
              <w:spacing w:after="6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 xml:space="preserve"> können einem Text die zentralen Inhalte en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t</w:t>
            </w:r>
            <w:r w:rsidR="008625FA" w:rsidRPr="00285218">
              <w:rPr>
                <w:rFonts w:ascii="Arial" w:hAnsi="Arial" w:cs="Arial"/>
                <w:sz w:val="16"/>
                <w:szCs w:val="16"/>
              </w:rPr>
              <w:t>nehmen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7D45B36" w14:textId="77777777" w:rsidR="008625FA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lesen den Text Zeitre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se 2, S. 50;</w:t>
            </w:r>
          </w:p>
          <w:p w14:paraId="4FA1C6A1" w14:textId="42897639" w:rsidR="008625FA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Diskussion im KU</w:t>
            </w:r>
          </w:p>
        </w:tc>
        <w:tc>
          <w:tcPr>
            <w:tcW w:w="1392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C4DDFF0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294BEAD" w14:textId="77777777" w:rsidR="008625FA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F63A713" w14:textId="77777777" w:rsidR="008625FA" w:rsidRPr="00EB771E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D0D4E87" w14:textId="0FA5FDF4" w:rsidR="008625FA" w:rsidRDefault="008625FA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 zur Vorentlastung schwieriger Wörter</w:t>
            </w:r>
            <w:r w:rsidR="000C7CF3">
              <w:rPr>
                <w:rFonts w:ascii="Arial" w:hAnsi="Arial" w:cs="Arial"/>
                <w:sz w:val="16"/>
                <w:szCs w:val="16"/>
              </w:rPr>
              <w:t>: „Wörter Herero“</w:t>
            </w:r>
          </w:p>
        </w:tc>
      </w:tr>
      <w:tr w:rsidR="00285218" w:rsidRPr="00EB771E" w14:paraId="00A3B819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884D26" w14:textId="58BC1549" w:rsidR="00285218" w:rsidRPr="00EB771E" w:rsidRDefault="00285218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B047FA0" w14:textId="77777777" w:rsidR="00285218" w:rsidRPr="00EB771E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6A0E848" w14:textId="7080E334" w:rsidR="00285218" w:rsidRPr="00285218" w:rsidRDefault="00285218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 können sich in histor</w:t>
            </w:r>
            <w:r w:rsidRPr="00285218">
              <w:rPr>
                <w:rFonts w:ascii="Arial" w:hAnsi="Arial" w:cs="Arial"/>
                <w:sz w:val="16"/>
                <w:szCs w:val="16"/>
              </w:rPr>
              <w:t>i</w:t>
            </w:r>
            <w:r w:rsidRPr="00285218">
              <w:rPr>
                <w:rFonts w:ascii="Arial" w:hAnsi="Arial" w:cs="Arial"/>
                <w:sz w:val="16"/>
                <w:szCs w:val="16"/>
              </w:rPr>
              <w:t>sche Situati</w:t>
            </w:r>
            <w:r w:rsidRPr="00285218">
              <w:rPr>
                <w:rFonts w:ascii="Arial" w:hAnsi="Arial" w:cs="Arial"/>
                <w:sz w:val="16"/>
                <w:szCs w:val="16"/>
              </w:rPr>
              <w:t>o</w:t>
            </w:r>
            <w:r w:rsidRPr="00285218">
              <w:rPr>
                <w:rFonts w:ascii="Arial" w:hAnsi="Arial" w:cs="Arial"/>
                <w:sz w:val="16"/>
                <w:szCs w:val="16"/>
              </w:rPr>
              <w:t>nen und Figuren hineinverse</w:t>
            </w:r>
            <w:r w:rsidRPr="00285218">
              <w:rPr>
                <w:rFonts w:ascii="Arial" w:hAnsi="Arial" w:cs="Arial"/>
                <w:sz w:val="16"/>
                <w:szCs w:val="16"/>
              </w:rPr>
              <w:t>t</w:t>
            </w:r>
            <w:r w:rsidRPr="00285218">
              <w:rPr>
                <w:rFonts w:ascii="Arial" w:hAnsi="Arial" w:cs="Arial"/>
                <w:sz w:val="16"/>
                <w:szCs w:val="16"/>
              </w:rPr>
              <w:t>zen.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E2A22D1" w14:textId="77777777" w:rsidR="00285218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beiden Bilder Zeitre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se 2, S. 50 als Standbild nac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stellen.</w:t>
            </w:r>
          </w:p>
          <w:p w14:paraId="65FBCCC0" w14:textId="6B11613D" w:rsidR="00285218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Ergebnissicherung 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hand der Plakate Herero</w:t>
            </w:r>
          </w:p>
        </w:tc>
        <w:tc>
          <w:tcPr>
            <w:tcW w:w="1392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EABD3E" w14:textId="77777777" w:rsidR="00285218" w:rsidRPr="00EB771E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86B055F" w14:textId="77777777" w:rsidR="00285218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Alternative können die Quellen Q1 / Q2 nach AQUA analysiert werden –&gt; Zusatzblatt</w:t>
            </w:r>
          </w:p>
          <w:p w14:paraId="536A9EAE" w14:textId="69BCAB35" w:rsidR="00285218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Eine weiter Option wäre das Nachspielen der Quellen Q3 / Q4 durch Schülergruppen (Rolle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spiel)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566B07" w14:textId="77777777" w:rsidR="00285218" w:rsidRPr="00EB771E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22B56D3" w14:textId="77777777" w:rsidR="00285218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Zusatzblatt AQUA Q1</w:t>
            </w:r>
          </w:p>
          <w:p w14:paraId="5A54C202" w14:textId="25907552" w:rsidR="00285218" w:rsidRDefault="00285218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Zusatzblatt AQUA Q2</w:t>
            </w:r>
          </w:p>
        </w:tc>
      </w:tr>
    </w:tbl>
    <w:p w14:paraId="7F7080BE" w14:textId="0C27A868" w:rsidR="00EB771E" w:rsidRDefault="00EB771E" w:rsidP="00EB771E">
      <w:pPr>
        <w:rPr>
          <w:rFonts w:ascii="Arial" w:hAnsi="Arial" w:cs="Arial"/>
        </w:rPr>
      </w:pPr>
    </w:p>
    <w:p w14:paraId="2F2D181E" w14:textId="77777777" w:rsidR="00AE3D1A" w:rsidRDefault="00AE3D1A" w:rsidP="00EB771E">
      <w:pPr>
        <w:rPr>
          <w:rFonts w:ascii="Arial" w:hAnsi="Arial" w:cs="Arial"/>
        </w:rPr>
      </w:pPr>
    </w:p>
    <w:p w14:paraId="23141DD8" w14:textId="77777777" w:rsidR="00285218" w:rsidRDefault="00285218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br w:type="page"/>
      </w:r>
    </w:p>
    <w:p w14:paraId="180EF21E" w14:textId="17D6B616" w:rsidR="00AE3D1A" w:rsidRPr="00EB771E" w:rsidRDefault="00AE3D1A" w:rsidP="00845690">
      <w:pPr>
        <w:spacing w:after="100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lastRenderedPageBreak/>
        <w:t>3</w:t>
      </w:r>
      <w:r w:rsidR="00C21DE7">
        <w:rPr>
          <w:rFonts w:ascii="Arial" w:hAnsi="Arial" w:cs="Arial"/>
          <w:b/>
          <w:color w:val="548DD4" w:themeColor="text2" w:themeTint="99"/>
        </w:rPr>
        <w:t>b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2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647"/>
        <w:gridCol w:w="1392"/>
        <w:gridCol w:w="2019"/>
        <w:gridCol w:w="2019"/>
        <w:gridCol w:w="2020"/>
      </w:tblGrid>
      <w:tr w:rsidR="00AE3D1A" w:rsidRPr="00EB771E" w14:paraId="4F8C61B8" w14:textId="77777777" w:rsidTr="0028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6B9C77C9" w14:textId="77777777" w:rsidR="00AE3D1A" w:rsidRPr="00EB771E" w:rsidRDefault="00AE3D1A" w:rsidP="00FF444E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6CAC4F94" w14:textId="77777777" w:rsidR="00AE3D1A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2975E0D2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A3E9C1A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3EF753AF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647" w:type="dxa"/>
            <w:tcBorders>
              <w:bottom w:val="single" w:sz="4" w:space="0" w:color="548DD4" w:themeColor="text2" w:themeTint="99"/>
            </w:tcBorders>
          </w:tcPr>
          <w:p w14:paraId="315229EE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1392" w:type="dxa"/>
            <w:tcBorders>
              <w:bottom w:val="single" w:sz="4" w:space="0" w:color="548DD4" w:themeColor="text2" w:themeTint="99"/>
            </w:tcBorders>
          </w:tcPr>
          <w:p w14:paraId="381F62A2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717AC28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2344310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39FD900F" w14:textId="77777777" w:rsidR="00AE3D1A" w:rsidRPr="00EB771E" w:rsidRDefault="00AE3D1A" w:rsidP="00FF4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AE3D1A" w:rsidRPr="00EB771E" w14:paraId="7E8E44B2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78DBA9E" w14:textId="28F326A6" w:rsidR="00AE3D1A" w:rsidRPr="00EB771E" w:rsidRDefault="00FF444E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Repetition Übe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blick Afrika</w:t>
            </w:r>
          </w:p>
        </w:tc>
        <w:tc>
          <w:tcPr>
            <w:tcW w:w="11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3D1304" w14:textId="297CC899" w:rsidR="00AE3D1A" w:rsidRPr="00EB771E" w:rsidRDefault="00FF444E" w:rsidP="002852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0F7592" w14:textId="500731C2" w:rsidR="00AE3D1A" w:rsidRPr="00285218" w:rsidRDefault="00285218" w:rsidP="00285218">
            <w:pPr>
              <w:spacing w:after="60"/>
              <w:ind w:left="163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</w:t>
            </w:r>
            <w:r w:rsidR="00AE3D1A" w:rsidRPr="00285218">
              <w:rPr>
                <w:rFonts w:ascii="Arial" w:hAnsi="Arial" w:cs="Arial"/>
                <w:sz w:val="16"/>
                <w:szCs w:val="16"/>
              </w:rPr>
              <w:t xml:space="preserve"> könne</w:t>
            </w:r>
            <w:r w:rsidR="00FF444E" w:rsidRPr="00285218">
              <w:rPr>
                <w:rFonts w:ascii="Arial" w:hAnsi="Arial" w:cs="Arial"/>
                <w:sz w:val="16"/>
                <w:szCs w:val="16"/>
              </w:rPr>
              <w:t>n</w:t>
            </w:r>
            <w:r w:rsidR="00AE3D1A" w:rsidRPr="002852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44E" w:rsidRPr="00285218">
              <w:rPr>
                <w:rFonts w:ascii="Arial" w:hAnsi="Arial" w:cs="Arial"/>
                <w:sz w:val="16"/>
                <w:szCs w:val="16"/>
              </w:rPr>
              <w:t xml:space="preserve">eine Mental </w:t>
            </w:r>
            <w:proofErr w:type="spellStart"/>
            <w:r w:rsidR="00FF444E" w:rsidRPr="00285218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  <w:r w:rsidR="00FF444E" w:rsidRPr="00285218">
              <w:rPr>
                <w:rFonts w:ascii="Arial" w:hAnsi="Arial" w:cs="Arial"/>
                <w:sz w:val="16"/>
                <w:szCs w:val="16"/>
              </w:rPr>
              <w:t xml:space="preserve"> von Afrika zeic</w:t>
            </w:r>
            <w:r w:rsidR="00FF444E" w:rsidRPr="00285218">
              <w:rPr>
                <w:rFonts w:ascii="Arial" w:hAnsi="Arial" w:cs="Arial"/>
                <w:sz w:val="16"/>
                <w:szCs w:val="16"/>
              </w:rPr>
              <w:t>h</w:t>
            </w:r>
            <w:r w:rsidR="00FF444E" w:rsidRPr="00285218">
              <w:rPr>
                <w:rFonts w:ascii="Arial" w:hAnsi="Arial" w:cs="Arial"/>
                <w:sz w:val="16"/>
                <w:szCs w:val="16"/>
              </w:rPr>
              <w:t>nen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11E11EB" w14:textId="4179F788" w:rsidR="00AE3D1A" w:rsidRPr="00EB771E" w:rsidRDefault="00FF444E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Umrisse von Afrika sollen aus der Vorste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lung gezeichnet und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anschlie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send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korrigiert werden.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9A240D5" w14:textId="60F212CA" w:rsidR="00AE3D1A" w:rsidRPr="00EB771E" w:rsidRDefault="007A480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ordnen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9E0AC4" w14:textId="3C8DFBB8" w:rsidR="00AE3D1A" w:rsidRPr="00EB771E" w:rsidRDefault="00FF444E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Landschaftstypen können in sinnvollen Farben dargestellt we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den.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0FBD73" w14:textId="7F19E5C2" w:rsidR="00AE3D1A" w:rsidRPr="00EB771E" w:rsidRDefault="00FF444E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Allenfalls kann diese Aufgabe später als Lernkontrolle wiederholt werden.</w:t>
            </w: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E399C0" w14:textId="43E34B91" w:rsidR="00AE3D1A" w:rsidRPr="00EB771E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-Beispiel einer me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talen Karte</w:t>
            </w:r>
            <w:r w:rsidR="00C13C25">
              <w:rPr>
                <w:rFonts w:ascii="Arial" w:hAnsi="Arial" w:cs="Arial"/>
                <w:sz w:val="16"/>
                <w:szCs w:val="16"/>
              </w:rPr>
              <w:t xml:space="preserve"> „Mental </w:t>
            </w:r>
            <w:proofErr w:type="spellStart"/>
            <w:r w:rsidR="00C13C25">
              <w:rPr>
                <w:rFonts w:ascii="Arial" w:hAnsi="Arial" w:cs="Arial"/>
                <w:sz w:val="16"/>
                <w:szCs w:val="16"/>
              </w:rPr>
              <w:t>Map</w:t>
            </w:r>
            <w:proofErr w:type="spellEnd"/>
            <w:r w:rsidR="00C13C25">
              <w:rPr>
                <w:rFonts w:ascii="Arial" w:hAnsi="Arial" w:cs="Arial"/>
                <w:sz w:val="16"/>
                <w:szCs w:val="16"/>
              </w:rPr>
              <w:t xml:space="preserve"> Aline“</w:t>
            </w:r>
          </w:p>
        </w:tc>
      </w:tr>
    </w:tbl>
    <w:p w14:paraId="2A743A80" w14:textId="77777777" w:rsidR="00C2208D" w:rsidRPr="00EB771E" w:rsidRDefault="00C2208D" w:rsidP="00BA7523">
      <w:pPr>
        <w:rPr>
          <w:rFonts w:ascii="Arial" w:hAnsi="Arial" w:cs="Arial"/>
          <w:color w:val="0000FF"/>
        </w:rPr>
      </w:pPr>
    </w:p>
    <w:p w14:paraId="5EE8EC53" w14:textId="13BD2960" w:rsidR="00C21DE7" w:rsidRPr="00EB771E" w:rsidRDefault="00C21DE7" w:rsidP="00845690">
      <w:pPr>
        <w:spacing w:after="100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3c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3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019"/>
        <w:gridCol w:w="628"/>
        <w:gridCol w:w="1392"/>
        <w:gridCol w:w="2019"/>
        <w:gridCol w:w="2019"/>
        <w:gridCol w:w="2020"/>
      </w:tblGrid>
      <w:tr w:rsidR="00DA2A81" w:rsidRPr="00EB771E" w14:paraId="186711ED" w14:textId="77777777" w:rsidTr="00807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0D66E741" w14:textId="77777777" w:rsidR="00DA2A81" w:rsidRPr="00EB771E" w:rsidRDefault="00DA2A81" w:rsidP="008075DA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3FC26CCC" w14:textId="77777777" w:rsidR="00DA2A81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20D4B331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1AEB138E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4759DD44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D8A59C2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2020" w:type="dxa"/>
            <w:gridSpan w:val="2"/>
            <w:tcBorders>
              <w:bottom w:val="single" w:sz="4" w:space="0" w:color="548DD4" w:themeColor="text2" w:themeTint="99"/>
            </w:tcBorders>
          </w:tcPr>
          <w:p w14:paraId="1FA26270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33A718F0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2C747625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0AE543CF" w14:textId="77777777" w:rsidR="00DA2A81" w:rsidRPr="00EB771E" w:rsidRDefault="00DA2A81" w:rsidP="00807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0C7CF3" w:rsidRPr="00EB771E" w14:paraId="3B65DF29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5276DA4" w14:textId="77777777" w:rsidR="000C7CF3" w:rsidRPr="00EB771E" w:rsidRDefault="000C7CF3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Typisch afrik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nisch</w:t>
            </w:r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A5FD6E" w14:textId="77777777" w:rsidR="000C7CF3" w:rsidRPr="00EB771E" w:rsidRDefault="000C7CF3" w:rsidP="002852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19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28A524" w14:textId="70AD1066" w:rsidR="000C7CF3" w:rsidRPr="00285218" w:rsidRDefault="00285218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</w:t>
            </w:r>
            <w:r w:rsidR="000C7CF3" w:rsidRPr="00285218">
              <w:rPr>
                <w:rFonts w:ascii="Arial" w:hAnsi="Arial" w:cs="Arial"/>
                <w:sz w:val="16"/>
                <w:szCs w:val="16"/>
              </w:rPr>
              <w:t xml:space="preserve"> kennen typ</w:t>
            </w:r>
            <w:r w:rsidR="000C7CF3" w:rsidRPr="00285218">
              <w:rPr>
                <w:rFonts w:ascii="Arial" w:hAnsi="Arial" w:cs="Arial"/>
                <w:sz w:val="16"/>
                <w:szCs w:val="16"/>
              </w:rPr>
              <w:t>i</w:t>
            </w:r>
            <w:r w:rsidR="000C7CF3" w:rsidRPr="00285218">
              <w:rPr>
                <w:rFonts w:ascii="Arial" w:hAnsi="Arial" w:cs="Arial"/>
                <w:sz w:val="16"/>
                <w:szCs w:val="16"/>
              </w:rPr>
              <w:t>sche afrikanische Produ</w:t>
            </w:r>
            <w:r w:rsidR="000C7CF3" w:rsidRPr="00285218">
              <w:rPr>
                <w:rFonts w:ascii="Arial" w:hAnsi="Arial" w:cs="Arial"/>
                <w:sz w:val="16"/>
                <w:szCs w:val="16"/>
              </w:rPr>
              <w:t>k</w:t>
            </w:r>
            <w:r w:rsidR="000C7CF3" w:rsidRPr="00285218"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64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551AF7" w14:textId="0A26C712" w:rsidR="000C7CF3" w:rsidRPr="00DA2A81" w:rsidRDefault="000C7CF3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995056">
              <w:rPr>
                <w:rFonts w:ascii="Arial" w:hAnsi="Arial" w:cs="Arial"/>
                <w:b/>
                <w:sz w:val="16"/>
                <w:szCs w:val="16"/>
              </w:rPr>
              <w:t>Kolonialwaren</w:t>
            </w:r>
            <w:r w:rsidR="00285218">
              <w:rPr>
                <w:rFonts w:ascii="Arial" w:hAnsi="Arial" w:cs="Arial"/>
                <w:sz w:val="16"/>
                <w:szCs w:val="16"/>
              </w:rPr>
              <w:t>“</w:t>
            </w:r>
            <w:r w:rsidR="0028521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Im Klassenunterricht stellen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Vermutungen über typ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sche afrikanische Produ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te an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 welche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im 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permarkt gekauft werden können. 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F84454" w14:textId="14AFF8D3" w:rsidR="000C7CF3" w:rsidRPr="00EB771E" w:rsidRDefault="002F3745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996C35C" w14:textId="77777777" w:rsidR="00C13C25" w:rsidRDefault="00C13C25" w:rsidP="00C1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Lehrperson muss vorgängig die Produkte besorgen.</w:t>
            </w:r>
          </w:p>
          <w:p w14:paraId="5607DF28" w14:textId="77777777" w:rsidR="00C13C25" w:rsidRDefault="00C13C25" w:rsidP="00C1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(3.Welt-Laden, Supe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markt; es ist nicht ganz einfach, afrikanische Produkte zu finden)</w:t>
            </w:r>
          </w:p>
          <w:p w14:paraId="78BAE9DB" w14:textId="77777777" w:rsidR="00C13C25" w:rsidRDefault="00C13C25" w:rsidP="00C1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B313854" w14:textId="0708D408" w:rsidR="000C7CF3" w:rsidRPr="00EB771E" w:rsidRDefault="000C7CF3" w:rsidP="00C13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Wandtafelprotokoll 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stellen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A4AB805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F8278ED" w14:textId="78E94F5E" w:rsidR="002F3745" w:rsidRPr="00EB771E" w:rsidRDefault="002F3745" w:rsidP="002F3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F3" w:rsidRPr="00EB771E" w14:paraId="3B82164E" w14:textId="77777777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836981" w14:textId="77777777" w:rsidR="000C7CF3" w:rsidRDefault="000C7CF3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8736863" w14:textId="77777777" w:rsidR="000C7CF3" w:rsidRDefault="000C7CF3" w:rsidP="0028521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E784E71" w14:textId="77777777" w:rsidR="000C7CF3" w:rsidRDefault="000C7CF3" w:rsidP="00285218">
            <w:pPr>
              <w:spacing w:after="6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86632E4" w14:textId="235F4B1C" w:rsidR="000C7CF3" w:rsidRDefault="000C7CF3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 bringt einen Produkt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korb mit (mögliche afrikan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sche Produkte: Mangos, Ananas, Erdnüsse, 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würz, Kaffee, Schokolade, Datteln, Bananen, Palmöl, Kau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schuk, Aluminium Baumwolle,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Manjok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Süsskarto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feln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Cashew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-Nüsse, Rohrzucker)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unters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chen die Produ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te in PA und notieren ihre Herkunft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3BB5FF9" w14:textId="29AAF0F4" w:rsidR="000C7CF3" w:rsidRPr="00EB771E" w:rsidRDefault="007A480A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65D92C5" w14:textId="2BD0AD7D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 S. 14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D47C11" w14:textId="77777777" w:rsidR="000C7CF3" w:rsidRPr="00EB771E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8A84C41" w14:textId="77777777" w:rsidR="000C7CF3" w:rsidRPr="00EB771E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F3" w:rsidRPr="00EB771E" w14:paraId="293E9E21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ACA50E" w14:textId="77777777" w:rsidR="000C7CF3" w:rsidRDefault="000C7CF3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644F4B6" w14:textId="77777777" w:rsidR="000C7CF3" w:rsidRDefault="000C7CF3" w:rsidP="002852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6CAFE1" w14:textId="08759EF1" w:rsidR="000C7CF3" w:rsidRDefault="00285218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0C7CF3">
              <w:rPr>
                <w:rFonts w:ascii="Arial" w:hAnsi="Arial" w:cs="Arial"/>
                <w:sz w:val="16"/>
                <w:szCs w:val="16"/>
              </w:rPr>
              <w:t xml:space="preserve"> erkennen, dass es sich fast </w:t>
            </w:r>
            <w:proofErr w:type="spellStart"/>
            <w:r w:rsidR="000C7CF3">
              <w:rPr>
                <w:rFonts w:ascii="Arial" w:hAnsi="Arial" w:cs="Arial"/>
                <w:sz w:val="16"/>
                <w:szCs w:val="16"/>
              </w:rPr>
              <w:t>ausschlies</w:t>
            </w:r>
            <w:r w:rsidR="000C7CF3">
              <w:rPr>
                <w:rFonts w:ascii="Arial" w:hAnsi="Arial" w:cs="Arial"/>
                <w:sz w:val="16"/>
                <w:szCs w:val="16"/>
              </w:rPr>
              <w:t>s</w:t>
            </w:r>
            <w:r w:rsidR="000C7CF3">
              <w:rPr>
                <w:rFonts w:ascii="Arial" w:hAnsi="Arial" w:cs="Arial"/>
                <w:sz w:val="16"/>
                <w:szCs w:val="16"/>
              </w:rPr>
              <w:t>lich</w:t>
            </w:r>
            <w:proofErr w:type="spellEnd"/>
            <w:r w:rsidR="000C7CF3">
              <w:rPr>
                <w:rFonts w:ascii="Arial" w:hAnsi="Arial" w:cs="Arial"/>
                <w:sz w:val="16"/>
                <w:szCs w:val="16"/>
              </w:rPr>
              <w:t xml:space="preserve"> um landwirtschaf</w:t>
            </w:r>
            <w:r w:rsidR="000C7CF3">
              <w:rPr>
                <w:rFonts w:ascii="Arial" w:hAnsi="Arial" w:cs="Arial"/>
                <w:sz w:val="16"/>
                <w:szCs w:val="16"/>
              </w:rPr>
              <w:t>t</w:t>
            </w:r>
            <w:r w:rsidR="000C7CF3">
              <w:rPr>
                <w:rFonts w:ascii="Arial" w:hAnsi="Arial" w:cs="Arial"/>
                <w:sz w:val="16"/>
                <w:szCs w:val="16"/>
              </w:rPr>
              <w:t>liche Produkte handelt, dass diese in Afrika angebaut aber oft in Europa veredelt we</w:t>
            </w:r>
            <w:r w:rsidR="000C7CF3">
              <w:rPr>
                <w:rFonts w:ascii="Arial" w:hAnsi="Arial" w:cs="Arial"/>
                <w:sz w:val="16"/>
                <w:szCs w:val="16"/>
              </w:rPr>
              <w:t>r</w:t>
            </w:r>
            <w:r w:rsidR="000C7CF3">
              <w:rPr>
                <w:rFonts w:ascii="Arial" w:hAnsi="Arial" w:cs="Arial"/>
                <w:sz w:val="16"/>
                <w:szCs w:val="16"/>
              </w:rPr>
              <w:t>den</w:t>
            </w:r>
          </w:p>
        </w:tc>
        <w:tc>
          <w:tcPr>
            <w:tcW w:w="264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1BB156A" w14:textId="77777777" w:rsidR="00285218" w:rsidRDefault="000C7CF3" w:rsidP="00285218">
            <w:pPr>
              <w:spacing w:after="60"/>
              <w:ind w:left="129" w:hanging="1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Analyse im KU</w:t>
            </w:r>
          </w:p>
          <w:p w14:paraId="5EE8249C" w14:textId="70BA4420" w:rsidR="000C7CF3" w:rsidRDefault="000C7CF3" w:rsidP="00285218">
            <w:pPr>
              <w:spacing w:after="60"/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 w:rsidR="0028521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Gegenüberstellung Verm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tungen und Re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lität</w:t>
            </w:r>
          </w:p>
          <w:p w14:paraId="7F09F0A3" w14:textId="788C8A4E" w:rsidR="00285218" w:rsidRDefault="000C7CF3" w:rsidP="00285218">
            <w:pPr>
              <w:spacing w:after="60"/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  <w:r w:rsidR="0028521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Um was für Produkte ha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delt es sich?</w:t>
            </w:r>
          </w:p>
          <w:p w14:paraId="0AD1631F" w14:textId="57893624" w:rsidR="000C7CF3" w:rsidRDefault="000C7CF3" w:rsidP="00285218">
            <w:pPr>
              <w:spacing w:after="60"/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  <w:r w:rsidR="00285218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wo werden die Pr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dukte angebaut?</w:t>
            </w:r>
            <w:r w:rsidR="002852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d) wo we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den sie verarbeitet und abgepackt, warum?</w:t>
            </w:r>
          </w:p>
          <w:p w14:paraId="7AA40255" w14:textId="47D919DE" w:rsidR="000C7CF3" w:rsidRPr="000C7CF3" w:rsidRDefault="000C7CF3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auf die mangelnde Infr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struktur hinwe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sen. 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0FA6E8B" w14:textId="1DEA7DA2" w:rsidR="000C7CF3" w:rsidRPr="00EB771E" w:rsidRDefault="007A480A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analysieren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E28425" w14:textId="77777777" w:rsidR="000C7CF3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Bsp. Cashewnüsse, die von der Qualität her nicht den Ansprüchen, des europäischen Markts entsprechen, Mangos, die verfaulen, weil sie nicht haltbar gemacht werden können</w:t>
            </w:r>
            <w:r w:rsidR="007A480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6F811F" w14:textId="31CEADE6" w:rsidR="007A480A" w:rsidRDefault="007A480A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Viele Produkte werden erst in Europa verarbeitet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und verpackt.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B945B3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B3B54A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CF3" w:rsidRPr="00EB771E" w14:paraId="1ECBDD92" w14:textId="77777777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D3BAD2" w14:textId="57F4668B" w:rsidR="000C7CF3" w:rsidRDefault="000C7CF3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B2D705" w14:textId="77777777" w:rsidR="000C7CF3" w:rsidRDefault="000C7CF3" w:rsidP="0028521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DECF58" w14:textId="77777777" w:rsidR="000C7CF3" w:rsidRDefault="000C7CF3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kennen das Wort Infrastruktur und können erklären, was dazu gehört.</w:t>
            </w:r>
          </w:p>
          <w:p w14:paraId="1FEF8E4B" w14:textId="0DBB2D98" w:rsidR="000C7CF3" w:rsidRPr="00DA2A81" w:rsidRDefault="000C7CF3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erkl</w:t>
            </w:r>
            <w:r>
              <w:rPr>
                <w:rFonts w:ascii="Arial" w:hAnsi="Arial" w:cs="Arial"/>
                <w:sz w:val="16"/>
                <w:szCs w:val="16"/>
              </w:rPr>
              <w:t>ä</w:t>
            </w:r>
            <w:r>
              <w:rPr>
                <w:rFonts w:ascii="Arial" w:hAnsi="Arial" w:cs="Arial"/>
                <w:sz w:val="16"/>
                <w:szCs w:val="16"/>
              </w:rPr>
              <w:t>ren, warum eine gute Infrastruktur wichtig für die Wirtschaft eines Staates ist.</w:t>
            </w:r>
          </w:p>
        </w:tc>
        <w:tc>
          <w:tcPr>
            <w:tcW w:w="264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50C476C" w14:textId="77777777" w:rsidR="000C7CF3" w:rsidRPr="00995056" w:rsidRDefault="000C7CF3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056">
              <w:rPr>
                <w:rFonts w:ascii="Arial" w:hAnsi="Arial" w:cs="Arial"/>
                <w:b/>
                <w:sz w:val="16"/>
                <w:szCs w:val="16"/>
              </w:rPr>
              <w:t>Infrastruktur</w:t>
            </w:r>
          </w:p>
          <w:p w14:paraId="531CD413" w14:textId="77777777" w:rsidR="000C7CF3" w:rsidRDefault="000C7CF3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erhalten ein Bild aus der Bildersammlung und beko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men den Auftrag:</w:t>
            </w:r>
          </w:p>
          <w:p w14:paraId="1400AE94" w14:textId="77777777" w:rsidR="000C7CF3" w:rsidRDefault="000C7CF3" w:rsidP="00285218">
            <w:pPr>
              <w:pStyle w:val="Listenabsatz"/>
              <w:numPr>
                <w:ilvl w:val="0"/>
                <w:numId w:val="35"/>
              </w:numPr>
              <w:spacing w:after="60"/>
              <w:ind w:left="268" w:hanging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123F">
              <w:rPr>
                <w:rFonts w:ascii="Arial" w:hAnsi="Arial" w:cs="Arial"/>
                <w:sz w:val="16"/>
                <w:szCs w:val="16"/>
              </w:rPr>
              <w:t>Beschreibe (Autorendoss</w:t>
            </w:r>
            <w:r w:rsidRPr="00FB123F">
              <w:rPr>
                <w:rFonts w:ascii="Arial" w:hAnsi="Arial" w:cs="Arial"/>
                <w:sz w:val="16"/>
                <w:szCs w:val="16"/>
              </w:rPr>
              <w:t>i</w:t>
            </w:r>
            <w:r w:rsidRPr="00FB123F">
              <w:rPr>
                <w:rFonts w:ascii="Arial" w:hAnsi="Arial" w:cs="Arial"/>
                <w:sz w:val="16"/>
                <w:szCs w:val="16"/>
              </w:rPr>
              <w:t xml:space="preserve">er) dein Bild in 5 Sätzen </w:t>
            </w:r>
          </w:p>
          <w:p w14:paraId="793616CA" w14:textId="77777777" w:rsidR="000C7CF3" w:rsidRDefault="000C7CF3" w:rsidP="00285218">
            <w:pPr>
              <w:pStyle w:val="Listenabsatz"/>
              <w:numPr>
                <w:ilvl w:val="0"/>
                <w:numId w:val="35"/>
              </w:numPr>
              <w:spacing w:after="60"/>
              <w:ind w:left="268" w:hanging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Überleg dir, wieso der Z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stand auf deinem Bild gut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der schlecht für die Wir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schaft dieses Sta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tes ist</w:t>
            </w:r>
          </w:p>
          <w:p w14:paraId="2B1537F9" w14:textId="7046CC41" w:rsidR="000C7CF3" w:rsidRPr="00FB123F" w:rsidRDefault="000C7CF3" w:rsidP="00285218">
            <w:pPr>
              <w:pStyle w:val="Listenabsatz"/>
              <w:numPr>
                <w:ilvl w:val="0"/>
                <w:numId w:val="35"/>
              </w:numPr>
              <w:spacing w:after="60"/>
              <w:ind w:left="268" w:hanging="2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Stell das Bild und deine 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kenntnis</w:t>
            </w:r>
            <w:r w:rsidR="002650F9">
              <w:rPr>
                <w:rFonts w:ascii="Arial" w:hAnsi="Arial" w:cs="Arial"/>
                <w:sz w:val="16"/>
                <w:szCs w:val="16"/>
              </w:rPr>
              <w:t>se</w:t>
            </w:r>
            <w:r w:rsidRPr="00FB123F">
              <w:rPr>
                <w:rFonts w:ascii="Arial" w:hAnsi="Arial" w:cs="Arial"/>
                <w:sz w:val="16"/>
                <w:szCs w:val="16"/>
              </w:rPr>
              <w:t xml:space="preserve"> der Klasse vor</w:t>
            </w:r>
          </w:p>
          <w:p w14:paraId="72B43E97" w14:textId="77777777" w:rsidR="000C7CF3" w:rsidRDefault="000C7CF3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 KU werden die Bilder vorg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stellt und die Erkenntnisse z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sammeng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tragen.</w:t>
            </w:r>
          </w:p>
          <w:p w14:paraId="4432A4EB" w14:textId="42A2D550" w:rsidR="000C7CF3" w:rsidRDefault="000C7CF3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Hefteintrag als Erkenntnissich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rung wird 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meinsam formuliert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5EDA4C2" w14:textId="294FAA58" w:rsidR="000C7CF3" w:rsidRPr="00EB771E" w:rsidRDefault="002650F9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Untersuchen, anal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sieren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D69B10" w14:textId="7F87080A" w:rsidR="000C7CF3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Autorendossier: Heftei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trag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C07A6EF" w14:textId="77777777" w:rsidR="000C7CF3" w:rsidRPr="00EB771E" w:rsidRDefault="000C7CF3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C9BC471" w14:textId="3BF753A1" w:rsidR="000C7CF3" w:rsidRPr="00EB771E" w:rsidRDefault="002650F9" w:rsidP="000C7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Bildersammlung</w:t>
            </w:r>
            <w:r w:rsidR="00C13C25">
              <w:rPr>
                <w:rFonts w:ascii="Arial" w:hAnsi="Arial" w:cs="Arial"/>
                <w:sz w:val="16"/>
                <w:szCs w:val="16"/>
              </w:rPr>
              <w:t xml:space="preserve"> „Infr</w:t>
            </w:r>
            <w:r w:rsidR="00C13C25">
              <w:rPr>
                <w:rFonts w:ascii="Arial" w:hAnsi="Arial" w:cs="Arial"/>
                <w:sz w:val="16"/>
                <w:szCs w:val="16"/>
              </w:rPr>
              <w:t>a</w:t>
            </w:r>
            <w:r w:rsidR="00C13C25">
              <w:rPr>
                <w:rFonts w:ascii="Arial" w:hAnsi="Arial" w:cs="Arial"/>
                <w:sz w:val="16"/>
                <w:szCs w:val="16"/>
              </w:rPr>
              <w:t>struktur Afrika“</w:t>
            </w:r>
          </w:p>
        </w:tc>
      </w:tr>
      <w:tr w:rsidR="000C7CF3" w:rsidRPr="00EB771E" w14:paraId="4E208840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5C85149" w14:textId="77777777" w:rsidR="000C7CF3" w:rsidRDefault="000C7CF3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E31BC9" w14:textId="77777777" w:rsidR="000C7CF3" w:rsidRDefault="000C7CF3" w:rsidP="002852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3ADC5AF" w14:textId="316F02E5" w:rsidR="000C7CF3" w:rsidRDefault="000C7CF3" w:rsidP="00285218">
            <w:pPr>
              <w:pStyle w:val="Listenabsatz"/>
              <w:numPr>
                <w:ilvl w:val="0"/>
                <w:numId w:val="33"/>
              </w:numPr>
              <w:spacing w:after="60"/>
              <w:ind w:left="305" w:hanging="3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können Au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künfte über die wic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tigsten globalen Handelsströme 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ben und wissen,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dass nur sehr wenig Produkte aus Afrika auf den internation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len Markt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gelangen.</w:t>
            </w:r>
          </w:p>
        </w:tc>
        <w:tc>
          <w:tcPr>
            <w:tcW w:w="264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8FE117E" w14:textId="77777777" w:rsidR="000C7CF3" w:rsidRDefault="000C7CF3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056">
              <w:rPr>
                <w:rFonts w:ascii="Arial" w:hAnsi="Arial" w:cs="Arial"/>
                <w:b/>
                <w:sz w:val="16"/>
                <w:szCs w:val="16"/>
              </w:rPr>
              <w:t>Globale Handelsströme</w:t>
            </w:r>
          </w:p>
          <w:p w14:paraId="58EA6815" w14:textId="3882DBF0" w:rsidR="00C06E0C" w:rsidRPr="00C06E0C" w:rsidRDefault="00C06E0C" w:rsidP="00285218">
            <w:pPr>
              <w:spacing w:after="60"/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06E0C">
              <w:rPr>
                <w:rFonts w:ascii="Arial" w:hAnsi="Arial" w:cs="Arial"/>
                <w:sz w:val="16"/>
                <w:szCs w:val="16"/>
              </w:rPr>
              <w:t>a)</w:t>
            </w:r>
            <w:r w:rsidRPr="00C06E0C">
              <w:rPr>
                <w:rFonts w:ascii="Arial" w:hAnsi="Arial" w:cs="Arial"/>
                <w:sz w:val="16"/>
                <w:szCs w:val="16"/>
              </w:rPr>
              <w:tab/>
              <w:t>Einführung der Begri</w:t>
            </w:r>
            <w:r w:rsidRPr="00C06E0C">
              <w:rPr>
                <w:rFonts w:ascii="Arial" w:hAnsi="Arial" w:cs="Arial"/>
                <w:sz w:val="16"/>
                <w:szCs w:val="16"/>
              </w:rPr>
              <w:t>f</w:t>
            </w:r>
            <w:r w:rsidRPr="00C06E0C">
              <w:rPr>
                <w:rFonts w:ascii="Arial" w:hAnsi="Arial" w:cs="Arial"/>
                <w:sz w:val="16"/>
                <w:szCs w:val="16"/>
              </w:rPr>
              <w:t>fe Import und E</w:t>
            </w:r>
            <w:r w:rsidRPr="00C06E0C">
              <w:rPr>
                <w:rFonts w:ascii="Arial" w:hAnsi="Arial" w:cs="Arial"/>
                <w:sz w:val="16"/>
                <w:szCs w:val="16"/>
              </w:rPr>
              <w:t>x</w:t>
            </w:r>
            <w:r w:rsidRPr="00C06E0C">
              <w:rPr>
                <w:rFonts w:ascii="Arial" w:hAnsi="Arial" w:cs="Arial"/>
                <w:sz w:val="16"/>
                <w:szCs w:val="16"/>
              </w:rPr>
              <w:t>port</w:t>
            </w:r>
          </w:p>
          <w:p w14:paraId="383EE164" w14:textId="77777777" w:rsidR="00C06E0C" w:rsidRDefault="00C06E0C" w:rsidP="00285218">
            <w:pPr>
              <w:spacing w:after="60"/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06E0C">
              <w:rPr>
                <w:rFonts w:ascii="Arial" w:hAnsi="Arial" w:cs="Arial"/>
                <w:sz w:val="16"/>
                <w:szCs w:val="16"/>
              </w:rPr>
              <w:t>b)</w:t>
            </w:r>
            <w:r w:rsidRPr="00C06E0C">
              <w:rPr>
                <w:rFonts w:ascii="Arial" w:hAnsi="Arial" w:cs="Arial"/>
                <w:sz w:val="16"/>
                <w:szCs w:val="16"/>
              </w:rPr>
              <w:tab/>
              <w:t>Erarbeiten, welche Pr</w:t>
            </w:r>
            <w:r w:rsidRPr="00C06E0C">
              <w:rPr>
                <w:rFonts w:ascii="Arial" w:hAnsi="Arial" w:cs="Arial"/>
                <w:sz w:val="16"/>
                <w:szCs w:val="16"/>
              </w:rPr>
              <w:t>o</w:t>
            </w:r>
            <w:r w:rsidRPr="00C06E0C">
              <w:rPr>
                <w:rFonts w:ascii="Arial" w:hAnsi="Arial" w:cs="Arial"/>
                <w:sz w:val="16"/>
                <w:szCs w:val="16"/>
              </w:rPr>
              <w:t>dukte aus Afrika in die CH impo</w:t>
            </w:r>
            <w:r w:rsidRPr="00C06E0C">
              <w:rPr>
                <w:rFonts w:ascii="Arial" w:hAnsi="Arial" w:cs="Arial"/>
                <w:sz w:val="16"/>
                <w:szCs w:val="16"/>
              </w:rPr>
              <w:t>r</w:t>
            </w:r>
            <w:r w:rsidRPr="00C06E0C">
              <w:rPr>
                <w:rFonts w:ascii="Arial" w:hAnsi="Arial" w:cs="Arial"/>
                <w:sz w:val="16"/>
                <w:szCs w:val="16"/>
              </w:rPr>
              <w:t>tiert werden –&gt; in Produktegru</w:t>
            </w:r>
            <w:r w:rsidRPr="00C06E0C">
              <w:rPr>
                <w:rFonts w:ascii="Arial" w:hAnsi="Arial" w:cs="Arial"/>
                <w:sz w:val="16"/>
                <w:szCs w:val="16"/>
              </w:rPr>
              <w:t>p</w:t>
            </w:r>
            <w:r w:rsidRPr="00C06E0C">
              <w:rPr>
                <w:rFonts w:ascii="Arial" w:hAnsi="Arial" w:cs="Arial"/>
                <w:sz w:val="16"/>
                <w:szCs w:val="16"/>
              </w:rPr>
              <w:t>pen unterte</w:t>
            </w:r>
            <w:r w:rsidRPr="00C06E0C">
              <w:rPr>
                <w:rFonts w:ascii="Arial" w:hAnsi="Arial" w:cs="Arial"/>
                <w:sz w:val="16"/>
                <w:szCs w:val="16"/>
              </w:rPr>
              <w:t>i</w:t>
            </w:r>
            <w:r w:rsidRPr="00C06E0C">
              <w:rPr>
                <w:rFonts w:ascii="Arial" w:hAnsi="Arial" w:cs="Arial"/>
                <w:sz w:val="16"/>
                <w:szCs w:val="16"/>
              </w:rPr>
              <w:t>len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8FFE7F" w14:textId="77777777" w:rsidR="00C06E0C" w:rsidRDefault="00C06E0C" w:rsidP="00285218">
            <w:pPr>
              <w:spacing w:after="60"/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06E0C">
              <w:rPr>
                <w:rFonts w:ascii="Arial" w:hAnsi="Arial" w:cs="Arial"/>
                <w:sz w:val="16"/>
                <w:szCs w:val="16"/>
              </w:rPr>
              <w:t>Erarbeiten, welche Pr</w:t>
            </w:r>
            <w:r w:rsidRPr="00C06E0C">
              <w:rPr>
                <w:rFonts w:ascii="Arial" w:hAnsi="Arial" w:cs="Arial"/>
                <w:sz w:val="16"/>
                <w:szCs w:val="16"/>
              </w:rPr>
              <w:t>o</w:t>
            </w:r>
            <w:r w:rsidRPr="00C06E0C">
              <w:rPr>
                <w:rFonts w:ascii="Arial" w:hAnsi="Arial" w:cs="Arial"/>
                <w:sz w:val="16"/>
                <w:szCs w:val="16"/>
              </w:rPr>
              <w:t xml:space="preserve">dukte aus </w:t>
            </w:r>
            <w:r>
              <w:rPr>
                <w:rFonts w:ascii="Arial" w:hAnsi="Arial" w:cs="Arial"/>
                <w:sz w:val="16"/>
                <w:szCs w:val="16"/>
              </w:rPr>
              <w:t xml:space="preserve">Europa nach </w:t>
            </w:r>
            <w:r w:rsidRPr="00C06E0C">
              <w:rPr>
                <w:rFonts w:ascii="Arial" w:hAnsi="Arial" w:cs="Arial"/>
                <w:sz w:val="16"/>
                <w:szCs w:val="16"/>
              </w:rPr>
              <w:t>Afrika i</w:t>
            </w:r>
            <w:r w:rsidRPr="00C06E0C">
              <w:rPr>
                <w:rFonts w:ascii="Arial" w:hAnsi="Arial" w:cs="Arial"/>
                <w:sz w:val="16"/>
                <w:szCs w:val="16"/>
              </w:rPr>
              <w:t>m</w:t>
            </w:r>
            <w:r w:rsidRPr="00C06E0C">
              <w:rPr>
                <w:rFonts w:ascii="Arial" w:hAnsi="Arial" w:cs="Arial"/>
                <w:sz w:val="16"/>
                <w:szCs w:val="16"/>
              </w:rPr>
              <w:t>portiert werden –&gt; in Produ</w:t>
            </w:r>
            <w:r w:rsidRPr="00C06E0C">
              <w:rPr>
                <w:rFonts w:ascii="Arial" w:hAnsi="Arial" w:cs="Arial"/>
                <w:sz w:val="16"/>
                <w:szCs w:val="16"/>
              </w:rPr>
              <w:t>k</w:t>
            </w:r>
            <w:r w:rsidRPr="00C06E0C">
              <w:rPr>
                <w:rFonts w:ascii="Arial" w:hAnsi="Arial" w:cs="Arial"/>
                <w:sz w:val="16"/>
                <w:szCs w:val="16"/>
              </w:rPr>
              <w:t>tegruppen unterte</w:t>
            </w:r>
            <w:r w:rsidRPr="00C06E0C">
              <w:rPr>
                <w:rFonts w:ascii="Arial" w:hAnsi="Arial" w:cs="Arial"/>
                <w:sz w:val="16"/>
                <w:szCs w:val="16"/>
              </w:rPr>
              <w:t>i</w:t>
            </w:r>
            <w:r w:rsidRPr="00C06E0C">
              <w:rPr>
                <w:rFonts w:ascii="Arial" w:hAnsi="Arial" w:cs="Arial"/>
                <w:sz w:val="16"/>
                <w:szCs w:val="16"/>
              </w:rPr>
              <w:t>len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  <w:p w14:paraId="311FA130" w14:textId="77777777" w:rsidR="00C06E0C" w:rsidRDefault="00C06E0C" w:rsidP="00285218">
            <w:pPr>
              <w:spacing w:after="60"/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  <w:t>Diskussion der glob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len Handelsströme (Abb. 17).</w:t>
            </w:r>
          </w:p>
          <w:p w14:paraId="1C85B859" w14:textId="711C325B" w:rsidR="00C06E0C" w:rsidRPr="00C06E0C" w:rsidRDefault="00C06E0C" w:rsidP="00285218">
            <w:pPr>
              <w:spacing w:after="60"/>
              <w:ind w:left="271" w:hanging="2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  <w:t>Reflexion der Rolle Afr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kas im Weltha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del.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FDE5C7" w14:textId="078958E8" w:rsidR="000C7CF3" w:rsidRPr="00EB771E" w:rsidRDefault="002650F9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20376">
              <w:rPr>
                <w:rFonts w:ascii="Arial" w:hAnsi="Arial" w:cs="Arial"/>
                <w:sz w:val="16"/>
                <w:szCs w:val="16"/>
              </w:rPr>
              <w:t>vergleichen, ordnen</w:t>
            </w:r>
            <w:r>
              <w:rPr>
                <w:rFonts w:ascii="Arial" w:hAnsi="Arial" w:cs="Arial"/>
                <w:sz w:val="16"/>
                <w:szCs w:val="16"/>
              </w:rPr>
              <w:t>, refle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764ED05" w14:textId="3AC87BB7" w:rsidR="000C7CF3" w:rsidRDefault="00C06E0C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Bezug auf den zuvor besprochenen Ware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korb.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5E5979B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3F5F764" w14:textId="77777777" w:rsidR="000C7CF3" w:rsidRPr="00EB771E" w:rsidRDefault="000C7CF3" w:rsidP="000C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B2ED54" w14:textId="257769A2" w:rsidR="00C21DE7" w:rsidRDefault="00C21DE7" w:rsidP="00BA7523">
      <w:pPr>
        <w:rPr>
          <w:rFonts w:ascii="Arial" w:hAnsi="Arial" w:cs="Arial"/>
        </w:rPr>
      </w:pPr>
    </w:p>
    <w:p w14:paraId="3649598C" w14:textId="77777777" w:rsidR="00285218" w:rsidRDefault="00285218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br w:type="page"/>
      </w:r>
    </w:p>
    <w:p w14:paraId="5D09C6DF" w14:textId="55C9B59E" w:rsidR="00C21DE7" w:rsidRPr="00EB771E" w:rsidRDefault="00C21DE7" w:rsidP="00845690">
      <w:pPr>
        <w:spacing w:after="100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lastRenderedPageBreak/>
        <w:t>3d</w:t>
      </w:r>
      <w:r w:rsidRPr="00EB771E">
        <w:rPr>
          <w:rFonts w:ascii="Arial" w:hAnsi="Arial" w:cs="Arial"/>
          <w:b/>
          <w:color w:val="548DD4" w:themeColor="text2" w:themeTint="99"/>
        </w:rPr>
        <w:t>. Vertiefen</w:t>
      </w:r>
      <w:r>
        <w:rPr>
          <w:rFonts w:ascii="Arial" w:hAnsi="Arial" w:cs="Arial"/>
          <w:b/>
          <w:color w:val="548DD4" w:themeColor="text2" w:themeTint="99"/>
        </w:rPr>
        <w:t xml:space="preserve"> 4</w:t>
      </w:r>
    </w:p>
    <w:tbl>
      <w:tblPr>
        <w:tblStyle w:val="HelleListe-Akzent1"/>
        <w:tblW w:w="147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146"/>
        <w:gridCol w:w="2019"/>
        <w:gridCol w:w="2647"/>
        <w:gridCol w:w="1392"/>
        <w:gridCol w:w="2019"/>
        <w:gridCol w:w="2019"/>
        <w:gridCol w:w="2020"/>
      </w:tblGrid>
      <w:tr w:rsidR="00C21DE7" w:rsidRPr="00EB771E" w14:paraId="59ABE9BB" w14:textId="77777777" w:rsidTr="0028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4" w:space="0" w:color="548DD4" w:themeColor="text2" w:themeTint="99"/>
            </w:tcBorders>
          </w:tcPr>
          <w:p w14:paraId="588F741D" w14:textId="77777777" w:rsidR="00C21DE7" w:rsidRPr="00EB771E" w:rsidRDefault="00C21DE7" w:rsidP="00262B12">
            <w:pPr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  <w:tc>
          <w:tcPr>
            <w:tcW w:w="1146" w:type="dxa"/>
            <w:tcBorders>
              <w:bottom w:val="single" w:sz="4" w:space="0" w:color="548DD4" w:themeColor="text2" w:themeTint="99"/>
            </w:tcBorders>
          </w:tcPr>
          <w:p w14:paraId="12666630" w14:textId="77777777" w:rsidR="00C21DE7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B771E">
              <w:rPr>
                <w:rFonts w:ascii="Arial" w:hAnsi="Arial" w:cs="Arial"/>
                <w:sz w:val="16"/>
                <w:szCs w:val="16"/>
              </w:rPr>
              <w:t>Lektione</w:t>
            </w:r>
            <w:r w:rsidRPr="00EB771E">
              <w:rPr>
                <w:rFonts w:ascii="Arial" w:hAnsi="Arial" w:cs="Arial"/>
                <w:sz w:val="16"/>
                <w:szCs w:val="16"/>
              </w:rPr>
              <w:t>n</w:t>
            </w:r>
            <w:r w:rsidRPr="00EB771E">
              <w:rPr>
                <w:rFonts w:ascii="Arial" w:hAnsi="Arial" w:cs="Arial"/>
                <w:sz w:val="16"/>
                <w:szCs w:val="16"/>
              </w:rPr>
              <w:t>zahl</w:t>
            </w:r>
            <w:proofErr w:type="spellEnd"/>
          </w:p>
          <w:p w14:paraId="7D6AF741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oder andere 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0B9C852F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Kompetenzorientierte Lernziele</w:t>
            </w:r>
          </w:p>
          <w:p w14:paraId="0EAE0643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B771E">
              <w:rPr>
                <w:rFonts w:ascii="Arial" w:hAnsi="Arial" w:cs="Arial"/>
                <w:b w:val="0"/>
                <w:i/>
                <w:sz w:val="16"/>
                <w:szCs w:val="16"/>
              </w:rPr>
              <w:t>Die Schülerinnen und Schüler…</w:t>
            </w:r>
          </w:p>
        </w:tc>
        <w:tc>
          <w:tcPr>
            <w:tcW w:w="2647" w:type="dxa"/>
            <w:tcBorders>
              <w:bottom w:val="single" w:sz="4" w:space="0" w:color="548DD4" w:themeColor="text2" w:themeTint="99"/>
            </w:tcBorders>
          </w:tcPr>
          <w:p w14:paraId="4532F5EE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Lernsituation</w:t>
            </w:r>
          </w:p>
        </w:tc>
        <w:tc>
          <w:tcPr>
            <w:tcW w:w="1392" w:type="dxa"/>
            <w:tcBorders>
              <w:bottom w:val="single" w:sz="4" w:space="0" w:color="548DD4" w:themeColor="text2" w:themeTint="99"/>
            </w:tcBorders>
          </w:tcPr>
          <w:p w14:paraId="4F119123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DAH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6FF9D835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  <w:tc>
          <w:tcPr>
            <w:tcW w:w="2019" w:type="dxa"/>
            <w:tcBorders>
              <w:bottom w:val="single" w:sz="4" w:space="0" w:color="548DD4" w:themeColor="text2" w:themeTint="99"/>
            </w:tcBorders>
          </w:tcPr>
          <w:p w14:paraId="5EE86A0E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Beurteilung</w:t>
            </w:r>
            <w:r w:rsidRPr="00EB771E">
              <w:rPr>
                <w:rFonts w:ascii="Arial" w:hAnsi="Arial" w:cs="Arial"/>
                <w:sz w:val="16"/>
                <w:szCs w:val="16"/>
              </w:rPr>
              <w:br/>
              <w:t>/Begutachtung</w:t>
            </w:r>
          </w:p>
        </w:tc>
        <w:tc>
          <w:tcPr>
            <w:tcW w:w="2020" w:type="dxa"/>
            <w:tcBorders>
              <w:bottom w:val="single" w:sz="4" w:space="0" w:color="548DD4" w:themeColor="text2" w:themeTint="99"/>
            </w:tcBorders>
          </w:tcPr>
          <w:p w14:paraId="15397E38" w14:textId="77777777" w:rsidR="00C21DE7" w:rsidRPr="00EB771E" w:rsidRDefault="00C21DE7" w:rsidP="00262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B771E">
              <w:rPr>
                <w:rFonts w:ascii="Arial" w:hAnsi="Arial" w:cs="Arial"/>
                <w:sz w:val="16"/>
                <w:szCs w:val="16"/>
              </w:rPr>
              <w:t>Dokumente/Links</w:t>
            </w:r>
          </w:p>
        </w:tc>
      </w:tr>
      <w:tr w:rsidR="005F4C95" w:rsidRPr="00EB771E" w14:paraId="7314A401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329E66" w14:textId="75EEF96A" w:rsidR="005F4C95" w:rsidRPr="00EB771E" w:rsidRDefault="005F4C95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Fallbeispiel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Coltan</w:t>
            </w:r>
            <w:proofErr w:type="spellEnd"/>
          </w:p>
        </w:tc>
        <w:tc>
          <w:tcPr>
            <w:tcW w:w="114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7F3855F" w14:textId="07AC40B4" w:rsidR="005F4C95" w:rsidRPr="00EB771E" w:rsidRDefault="005F4C95" w:rsidP="002852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5070F2" w14:textId="062EABA2" w:rsidR="005F4C95" w:rsidRPr="00285218" w:rsidRDefault="00285218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85218">
              <w:rPr>
                <w:rFonts w:ascii="Arial" w:hAnsi="Arial" w:cs="Arial"/>
                <w:sz w:val="16"/>
                <w:szCs w:val="16"/>
              </w:rPr>
              <w:t>...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 ermitteln ihr eig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e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nes Konsumverha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l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ten und können es mit andern Personen ve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r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gleichen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D09A8D0" w14:textId="36FD1FF5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Ausgangspunkt 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MeinHa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“: Fragebogen ausfüllen (Autore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dossier S. 17)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69E168B" w14:textId="24EE722E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Untersuchen, ve</w:t>
            </w:r>
            <w:r w:rsidRPr="005F4C95">
              <w:rPr>
                <w:rFonts w:ascii="Arial" w:hAnsi="Arial" w:cs="Arial"/>
                <w:sz w:val="16"/>
                <w:szCs w:val="16"/>
              </w:rPr>
              <w:t>r</w:t>
            </w:r>
            <w:r w:rsidRPr="005F4C95">
              <w:rPr>
                <w:rFonts w:ascii="Arial" w:hAnsi="Arial" w:cs="Arial"/>
                <w:sz w:val="16"/>
                <w:szCs w:val="16"/>
              </w:rPr>
              <w:t>gleichen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271213D" w14:textId="0F447239" w:rsidR="005F4C95" w:rsidRDefault="008625FA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Als verkürzte Alternative k</w:t>
            </w:r>
            <w:r w:rsidR="008075DA">
              <w:rPr>
                <w:rFonts w:ascii="Arial" w:hAnsi="Arial" w:cs="Arial"/>
                <w:sz w:val="16"/>
                <w:szCs w:val="16"/>
              </w:rPr>
              <w:t>ann auch mit Durchblick 1 (2016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8075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243) gearbeitet werden.</w:t>
            </w:r>
          </w:p>
          <w:p w14:paraId="19D3AA64" w14:textId="4914C593" w:rsidR="0039223B" w:rsidRPr="00EB771E" w:rsidRDefault="0039223B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Verschiedene Fragen können gleich mit dem Handy recherchiert werden.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3C7446" w14:textId="76961300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500C20" w14:textId="77777777" w:rsidR="005F4C95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Lösung: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F4C95">
              <w:rPr>
                <w:rFonts w:ascii="Arial" w:hAnsi="Arial" w:cs="Arial"/>
                <w:sz w:val="16"/>
                <w:szCs w:val="16"/>
              </w:rPr>
              <w:t xml:space="preserve">Mein Handy </w:t>
            </w:r>
            <w:proofErr w:type="spellStart"/>
            <w:r w:rsidRPr="005F4C95">
              <w:rPr>
                <w:rFonts w:ascii="Arial" w:hAnsi="Arial" w:cs="Arial"/>
                <w:sz w:val="16"/>
                <w:szCs w:val="16"/>
              </w:rPr>
              <w:t>Lösung</w:t>
            </w:r>
            <w:proofErr w:type="spellEnd"/>
            <w:r w:rsidRPr="005F4C95">
              <w:rPr>
                <w:rFonts w:ascii="Arial" w:hAnsi="Arial" w:cs="Arial"/>
                <w:sz w:val="16"/>
                <w:szCs w:val="16"/>
              </w:rPr>
              <w:t xml:space="preserve"> © </w:t>
            </w:r>
            <w:proofErr w:type="spellStart"/>
            <w:r w:rsidRPr="005F4C95">
              <w:rPr>
                <w:rFonts w:ascii="Arial" w:hAnsi="Arial" w:cs="Arial"/>
                <w:sz w:val="16"/>
                <w:szCs w:val="16"/>
              </w:rPr>
              <w:t>Germanwatch</w:t>
            </w:r>
            <w:proofErr w:type="spellEnd"/>
            <w:r w:rsidRPr="005F4C95">
              <w:rPr>
                <w:rFonts w:ascii="Arial" w:hAnsi="Arial" w:cs="Arial"/>
                <w:sz w:val="16"/>
                <w:szCs w:val="16"/>
              </w:rPr>
              <w:t xml:space="preserve"> &amp; SODI 2015</w:t>
            </w:r>
            <w:r>
              <w:rPr>
                <w:rFonts w:ascii="Arial" w:hAnsi="Arial" w:cs="Arial"/>
                <w:sz w:val="16"/>
                <w:szCs w:val="16"/>
              </w:rPr>
              <w:t>.jpg</w:t>
            </w:r>
          </w:p>
          <w:p w14:paraId="7245993D" w14:textId="412EACC5" w:rsidR="00C13C25" w:rsidRPr="00EB771E" w:rsidRDefault="00C13C2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Zeitungsartikel zum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Fairphone</w:t>
            </w:r>
            <w:proofErr w:type="spellEnd"/>
          </w:p>
        </w:tc>
      </w:tr>
      <w:tr w:rsidR="005F4C95" w:rsidRPr="00EB771E" w14:paraId="6A14A734" w14:textId="77777777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CA98E1" w14:textId="77777777" w:rsidR="005F4C95" w:rsidRDefault="005F4C95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E57BCFD" w14:textId="77777777" w:rsidR="005F4C95" w:rsidRDefault="005F4C95" w:rsidP="0028521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6F868E" w14:textId="48A57268" w:rsidR="005F4C95" w:rsidRPr="00285218" w:rsidRDefault="00285218" w:rsidP="00285218">
            <w:pPr>
              <w:spacing w:after="6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 können statist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i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sche Daten auswe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r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ten</w:t>
            </w:r>
          </w:p>
          <w:p w14:paraId="66FA1A2A" w14:textId="69542252" w:rsidR="005F4C95" w:rsidRPr="00285218" w:rsidRDefault="00285218" w:rsidP="00285218">
            <w:pPr>
              <w:spacing w:after="6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t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wickeln eine eigene Haltung in B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e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zug auf den Umgang mit Ro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h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stoffen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3CA9873" w14:textId="6AFE02CE" w:rsidR="005F4C95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Tabellen mittels Fragen auswe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ten und diskuti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ren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47296D" w14:textId="09D66DE4" w:rsidR="005F4C95" w:rsidRPr="00EB771E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ordnen, anal</w:t>
            </w:r>
            <w:r w:rsidRPr="005F4C95">
              <w:rPr>
                <w:rFonts w:ascii="Arial" w:hAnsi="Arial" w:cs="Arial"/>
                <w:sz w:val="16"/>
                <w:szCs w:val="16"/>
              </w:rPr>
              <w:t>y</w:t>
            </w:r>
            <w:r w:rsidRPr="005F4C95">
              <w:rPr>
                <w:rFonts w:ascii="Arial" w:hAnsi="Arial" w:cs="Arial"/>
                <w:sz w:val="16"/>
                <w:szCs w:val="16"/>
              </w:rPr>
              <w:t>sieren, reflekti</w:t>
            </w:r>
            <w:r w:rsidRPr="005F4C95">
              <w:rPr>
                <w:rFonts w:ascii="Arial" w:hAnsi="Arial" w:cs="Arial"/>
                <w:sz w:val="16"/>
                <w:szCs w:val="16"/>
              </w:rPr>
              <w:t>e</w:t>
            </w:r>
            <w:r w:rsidRPr="005F4C95">
              <w:rPr>
                <w:rFonts w:ascii="Arial" w:hAnsi="Arial" w:cs="Arial"/>
                <w:sz w:val="16"/>
                <w:szCs w:val="16"/>
              </w:rPr>
              <w:t>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B0D1688" w14:textId="254D7E96" w:rsidR="005F4C95" w:rsidRPr="00EB771E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Sternchen bedeuten weiterführende Fragen </w:t>
            </w:r>
            <w:r w:rsidR="00C06E0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(–&gt; Binnendifferenzi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rung)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265ABD" w14:textId="77777777" w:rsidR="005F4C95" w:rsidRPr="00EB771E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73DDE7" w14:textId="77777777" w:rsidR="005F4C95" w:rsidRPr="00EB771E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C95" w:rsidRPr="00EB771E" w14:paraId="0CABB535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D3AB2E1" w14:textId="77777777" w:rsidR="005F4C95" w:rsidRDefault="005F4C95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FED34FB" w14:textId="77777777" w:rsidR="005F4C95" w:rsidRDefault="005F4C95" w:rsidP="002852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1679D2" w14:textId="5FBD9756" w:rsidR="005F4C95" w:rsidRPr="00285218" w:rsidRDefault="00285218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 erkennen die Zusa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m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menhä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n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ge rund um die Produktion von </w:t>
            </w:r>
            <w:proofErr w:type="spellStart"/>
            <w:r w:rsidR="005F4C95" w:rsidRPr="00285218">
              <w:rPr>
                <w:rFonts w:ascii="Arial" w:hAnsi="Arial" w:cs="Arial"/>
                <w:sz w:val="16"/>
                <w:szCs w:val="16"/>
              </w:rPr>
              <w:t>Smartphones</w:t>
            </w:r>
            <w:proofErr w:type="spellEnd"/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2D8FB37" w14:textId="77777777" w:rsidR="005F4C95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Das Poster wird im Schulzi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mer aufg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hängt.</w:t>
            </w:r>
          </w:p>
          <w:p w14:paraId="2DBE8EC6" w14:textId="77777777" w:rsidR="005F4C95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bereiten die einze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nen Teilschritte vor und ste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len diese der Klasse vor.</w:t>
            </w:r>
          </w:p>
          <w:p w14:paraId="3B4C31B3" w14:textId="7623F49D" w:rsidR="005F4C95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Stichwortprotokoll (Autorendoss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er S. 19)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51B73A5" w14:textId="7C144730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Untersuchen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4C95">
              <w:rPr>
                <w:rFonts w:ascii="Arial" w:hAnsi="Arial" w:cs="Arial"/>
                <w:sz w:val="16"/>
                <w:szCs w:val="16"/>
              </w:rPr>
              <w:t>anal</w:t>
            </w:r>
            <w:r w:rsidRPr="005F4C95">
              <w:rPr>
                <w:rFonts w:ascii="Arial" w:hAnsi="Arial" w:cs="Arial"/>
                <w:sz w:val="16"/>
                <w:szCs w:val="16"/>
              </w:rPr>
              <w:t>y</w:t>
            </w:r>
            <w:r w:rsidRPr="005F4C95">
              <w:rPr>
                <w:rFonts w:ascii="Arial" w:hAnsi="Arial" w:cs="Arial"/>
                <w:sz w:val="16"/>
                <w:szCs w:val="16"/>
              </w:rPr>
              <w:t>sieren, reflektiere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30760E" w14:textId="77D8F19F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Das Poster kann im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Grossformat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ausgedruckt und im Klassenzimmer aufgehängt werden (A0 oder A1)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2DCD55" w14:textId="77777777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BA55E0" w14:textId="77777777" w:rsidR="005F4C95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Poster „Reise eines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Smartphones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“ </w:t>
            </w:r>
          </w:p>
          <w:p w14:paraId="5F2AEBFA" w14:textId="7F7D489D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 Teile des Posters als Ausschnitte für die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</w:p>
        </w:tc>
      </w:tr>
      <w:tr w:rsidR="005F4C95" w:rsidRPr="00EB771E" w14:paraId="2FA8A658" w14:textId="77777777" w:rsidTr="002852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CB8D74" w14:textId="592A19B6" w:rsidR="005F4C95" w:rsidRDefault="005F4C95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FE5C7A" w14:textId="77777777" w:rsidR="005F4C95" w:rsidRDefault="005F4C95" w:rsidP="0028521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72E9D26" w14:textId="14243FEA" w:rsidR="005F4C95" w:rsidRPr="00285218" w:rsidRDefault="00285218" w:rsidP="00285218">
            <w:pPr>
              <w:spacing w:after="60"/>
              <w:ind w:left="163" w:hanging="1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 erl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e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ben die Ambiguität der </w:t>
            </w:r>
            <w:proofErr w:type="spellStart"/>
            <w:r w:rsidR="005F4C95" w:rsidRPr="00285218">
              <w:rPr>
                <w:rFonts w:ascii="Arial" w:hAnsi="Arial" w:cs="Arial"/>
                <w:sz w:val="16"/>
                <w:szCs w:val="16"/>
              </w:rPr>
              <w:t>Coltanprodu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k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tion</w:t>
            </w:r>
            <w:proofErr w:type="spellEnd"/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 im Kongo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5D58BCC" w14:textId="77777777" w:rsidR="005F4C95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Filmanalyse: Protokollblatt (Aut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rendossier S. 20)</w:t>
            </w:r>
          </w:p>
          <w:p w14:paraId="5B544EFC" w14:textId="24B38D37" w:rsidR="005F4C95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Textanalyse (Autorendoss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er S. 21)</w:t>
            </w:r>
          </w:p>
          <w:p w14:paraId="724F72C6" w14:textId="1C610F97" w:rsidR="005F4C95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Textanalyse 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F30A11" w14:textId="2D23EAE0" w:rsidR="005F4C95" w:rsidRPr="00EB771E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F4C95">
              <w:rPr>
                <w:rFonts w:ascii="Arial" w:hAnsi="Arial" w:cs="Arial"/>
                <w:sz w:val="16"/>
                <w:szCs w:val="16"/>
              </w:rPr>
              <w:t>Untersuchen, anal</w:t>
            </w:r>
            <w:r w:rsidRPr="005F4C95">
              <w:rPr>
                <w:rFonts w:ascii="Arial" w:hAnsi="Arial" w:cs="Arial"/>
                <w:sz w:val="16"/>
                <w:szCs w:val="16"/>
              </w:rPr>
              <w:t>y</w:t>
            </w:r>
            <w:r w:rsidRPr="005F4C95">
              <w:rPr>
                <w:rFonts w:ascii="Arial" w:hAnsi="Arial" w:cs="Arial"/>
                <w:sz w:val="16"/>
                <w:szCs w:val="16"/>
              </w:rPr>
              <w:t>sieren, reflektieren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2D61CFF" w14:textId="77777777" w:rsidR="005F4C95" w:rsidRPr="00EB771E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B232EFE" w14:textId="77777777" w:rsidR="005F4C95" w:rsidRPr="00EB771E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4E7E73" w14:textId="77777777" w:rsidR="005F4C95" w:rsidRDefault="005F4C95" w:rsidP="00285218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Film:</w:t>
            </w:r>
          </w:p>
          <w:p w14:paraId="7FCE7D44" w14:textId="597AF392" w:rsidR="005F4C95" w:rsidRPr="00285218" w:rsidRDefault="005F4C95" w:rsidP="00285218">
            <w:pPr>
              <w:pStyle w:val="Arial9"/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Kongo - </w:t>
            </w:r>
            <w:proofErr w:type="spellStart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Coltan</w:t>
            </w:r>
            <w:proofErr w:type="spellEnd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das schwarze Gold für uns</w:t>
            </w: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e</w:t>
            </w:r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re </w:t>
            </w:r>
            <w:proofErr w:type="spellStart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t>Smartphones</w:t>
            </w:r>
            <w:proofErr w:type="spellEnd"/>
            <w:r w:rsidRPr="005F4C95">
              <w:rPr>
                <w:rFonts w:ascii="Arial" w:hAnsi="Arial" w:cs="Arial"/>
                <w:bCs/>
                <w:color w:val="auto"/>
                <w:sz w:val="16"/>
                <w:szCs w:val="16"/>
              </w:rPr>
              <w:br/>
            </w:r>
            <w:r w:rsidRPr="005F4C95">
              <w:rPr>
                <w:sz w:val="14"/>
              </w:rPr>
              <w:t>www.youtube.com/watch?v=TgY_1D9qDjk</w:t>
            </w:r>
          </w:p>
        </w:tc>
      </w:tr>
      <w:tr w:rsidR="005F4C95" w:rsidRPr="00EB771E" w14:paraId="671067D9" w14:textId="77777777" w:rsidTr="0028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AEB7AD" w14:textId="1655AE96" w:rsidR="005F4C95" w:rsidRDefault="005F4C95" w:rsidP="00285218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BC9267D" w14:textId="77777777" w:rsidR="005F4C95" w:rsidRDefault="005F4C95" w:rsidP="00285218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D65D8E" w14:textId="27B7E424" w:rsidR="005F4C95" w:rsidRPr="00285218" w:rsidRDefault="00285218" w:rsidP="00285218">
            <w:pPr>
              <w:spacing w:after="60"/>
              <w:ind w:left="16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 xml:space="preserve"> überdenken ihre Ha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l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tung zu weltweiten Verflechtungen im Konsu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m</w:t>
            </w:r>
            <w:r w:rsidR="005F4C95" w:rsidRPr="00285218">
              <w:rPr>
                <w:rFonts w:ascii="Arial" w:hAnsi="Arial" w:cs="Arial"/>
                <w:sz w:val="16"/>
                <w:szCs w:val="16"/>
              </w:rPr>
              <w:t>verhalten</w:t>
            </w:r>
          </w:p>
        </w:tc>
        <w:tc>
          <w:tcPr>
            <w:tcW w:w="264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016DBA0" w14:textId="77777777" w:rsidR="005F4C95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Schlussdiskussion: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Learned</w:t>
            </w:r>
            <w:proofErr w:type="spellEnd"/>
          </w:p>
          <w:p w14:paraId="70CFE9BF" w14:textId="29AA1FAF" w:rsidR="005F4C95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WT-Protokoll)</w:t>
            </w:r>
          </w:p>
        </w:tc>
        <w:tc>
          <w:tcPr>
            <w:tcW w:w="1392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474A6E" w14:textId="5CDF1BA7" w:rsidR="005F4C95" w:rsidRPr="00285218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4C95">
              <w:rPr>
                <w:rFonts w:ascii="Arial" w:hAnsi="Arial" w:cs="Arial"/>
                <w:sz w:val="16"/>
                <w:szCs w:val="16"/>
              </w:rPr>
              <w:t>Ordnen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F4C95">
              <w:rPr>
                <w:rFonts w:ascii="Arial" w:hAnsi="Arial" w:cs="Arial"/>
                <w:sz w:val="16"/>
                <w:szCs w:val="16"/>
              </w:rPr>
              <w:t>refle</w:t>
            </w:r>
            <w:r w:rsidRPr="005F4C95">
              <w:rPr>
                <w:rFonts w:ascii="Arial" w:hAnsi="Arial" w:cs="Arial"/>
                <w:sz w:val="16"/>
                <w:szCs w:val="16"/>
              </w:rPr>
              <w:t>k</w:t>
            </w:r>
            <w:r w:rsidRPr="005F4C95">
              <w:rPr>
                <w:rFonts w:ascii="Arial" w:hAnsi="Arial" w:cs="Arial"/>
                <w:sz w:val="16"/>
                <w:szCs w:val="16"/>
              </w:rPr>
              <w:t>tieren</w:t>
            </w: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FF5C85" w14:textId="77777777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F8D05DA" w14:textId="77777777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264420" w14:textId="77777777" w:rsidR="005F4C95" w:rsidRPr="00EB771E" w:rsidRDefault="005F4C95" w:rsidP="00285218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059219" w14:textId="77777777" w:rsidR="00C21DE7" w:rsidRDefault="00C21DE7" w:rsidP="00BA7523">
      <w:pPr>
        <w:rPr>
          <w:rFonts w:ascii="Arial" w:hAnsi="Arial" w:cs="Arial"/>
        </w:rPr>
      </w:pPr>
    </w:p>
    <w:p w14:paraId="4CC28EB1" w14:textId="77777777" w:rsidR="00C21DE7" w:rsidRPr="00EB771E" w:rsidRDefault="00C21DE7" w:rsidP="00BA7523">
      <w:pPr>
        <w:rPr>
          <w:rFonts w:ascii="Arial" w:hAnsi="Arial" w:cs="Arial"/>
        </w:rPr>
      </w:pPr>
    </w:p>
    <w:p w14:paraId="3E9FE9BA" w14:textId="6B49651A" w:rsidR="00EB771E" w:rsidRPr="00A17331" w:rsidRDefault="00A17331" w:rsidP="00BA7523">
      <w:pPr>
        <w:rPr>
          <w:rFonts w:ascii="Arial" w:hAnsi="Arial" w:cs="Arial"/>
          <w:color w:val="008000"/>
        </w:rPr>
      </w:pPr>
      <w:r w:rsidRPr="00A17331">
        <w:rPr>
          <w:rFonts w:ascii="Arial" w:hAnsi="Arial" w:cs="Arial"/>
          <w:color w:val="008000"/>
        </w:rPr>
        <w:t>Kontaktperson und Mailadresse für Rückfragen</w:t>
      </w:r>
      <w:r>
        <w:rPr>
          <w:rFonts w:ascii="Arial" w:hAnsi="Arial" w:cs="Arial"/>
          <w:color w:val="008000"/>
        </w:rPr>
        <w:t xml:space="preserve"> zum Lernarrange</w:t>
      </w:r>
      <w:bookmarkStart w:id="0" w:name="_GoBack"/>
      <w:bookmarkEnd w:id="0"/>
      <w:r>
        <w:rPr>
          <w:rFonts w:ascii="Arial" w:hAnsi="Arial" w:cs="Arial"/>
          <w:color w:val="008000"/>
        </w:rPr>
        <w:t>ment</w:t>
      </w:r>
      <w:r w:rsidRPr="00A17331">
        <w:rPr>
          <w:rFonts w:ascii="Arial" w:hAnsi="Arial" w:cs="Arial"/>
          <w:color w:val="008000"/>
        </w:rPr>
        <w:t>:</w:t>
      </w:r>
    </w:p>
    <w:p w14:paraId="037CC87A" w14:textId="170A9245" w:rsidR="000432FB" w:rsidRDefault="00FF4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Carmen </w:t>
      </w:r>
      <w:proofErr w:type="spellStart"/>
      <w:r>
        <w:rPr>
          <w:rFonts w:ascii="Arial" w:hAnsi="Arial" w:cs="Arial"/>
          <w:sz w:val="20"/>
          <w:szCs w:val="20"/>
        </w:rPr>
        <w:t>Neuenschwander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2378D">
          <w:rPr>
            <w:rStyle w:val="Link"/>
            <w:rFonts w:ascii="Arial" w:hAnsi="Arial" w:cs="Arial"/>
            <w:sz w:val="20"/>
            <w:szCs w:val="20"/>
          </w:rPr>
          <w:t>carmen.neuenschwander@schulen-kehrsatz.ch</w:t>
        </w:r>
      </w:hyperlink>
    </w:p>
    <w:p w14:paraId="1F903D03" w14:textId="3AE12F7E" w:rsidR="00FF444E" w:rsidRDefault="00FF4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Urs Kaufmann; </w:t>
      </w:r>
      <w:hyperlink r:id="rId13" w:history="1">
        <w:r w:rsidRPr="0062378D">
          <w:rPr>
            <w:rStyle w:val="Link"/>
            <w:rFonts w:ascii="Arial" w:hAnsi="Arial" w:cs="Arial"/>
            <w:sz w:val="20"/>
            <w:szCs w:val="20"/>
          </w:rPr>
          <w:t>urs.kaufmann@phbern.ch</w:t>
        </w:r>
      </w:hyperlink>
    </w:p>
    <w:sectPr w:rsidR="00FF444E" w:rsidSect="00845690">
      <w:headerReference w:type="default" r:id="rId14"/>
      <w:pgSz w:w="16840" w:h="11900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4FE38" w14:textId="77777777" w:rsidR="00285218" w:rsidRDefault="00285218" w:rsidP="004731CC">
      <w:r>
        <w:separator/>
      </w:r>
    </w:p>
  </w:endnote>
  <w:endnote w:type="continuationSeparator" w:id="0">
    <w:p w14:paraId="06E5A84A" w14:textId="77777777" w:rsidR="00285218" w:rsidRDefault="00285218" w:rsidP="0047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BB83" w14:textId="77777777" w:rsidR="00285218" w:rsidRDefault="00285218" w:rsidP="004C78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396D0D" w14:textId="77777777" w:rsidR="00285218" w:rsidRDefault="00285218" w:rsidP="004731C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CD6A" w14:textId="77777777" w:rsidR="00285218" w:rsidRDefault="00285218" w:rsidP="004C789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5FCC">
      <w:rPr>
        <w:rStyle w:val="Seitenzahl"/>
        <w:noProof/>
      </w:rPr>
      <w:t>6</w:t>
    </w:r>
    <w:r>
      <w:rPr>
        <w:rStyle w:val="Seitenzahl"/>
      </w:rPr>
      <w:fldChar w:fldCharType="end"/>
    </w:r>
  </w:p>
  <w:p w14:paraId="238B36D9" w14:textId="77777777" w:rsidR="00285218" w:rsidRDefault="00285218" w:rsidP="004731C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AB0C7" w14:textId="77777777" w:rsidR="00285218" w:rsidRDefault="00285218" w:rsidP="004731CC">
      <w:r>
        <w:separator/>
      </w:r>
    </w:p>
  </w:footnote>
  <w:footnote w:type="continuationSeparator" w:id="0">
    <w:p w14:paraId="0BEF39AA" w14:textId="77777777" w:rsidR="00285218" w:rsidRDefault="00285218" w:rsidP="00473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FD50E" w14:textId="77777777" w:rsidR="00285218" w:rsidRDefault="00285218">
    <w:pPr>
      <w:pStyle w:val="Kopfzeile"/>
      <w:rPr>
        <w:rFonts w:ascii="Arial" w:hAnsi="Arial" w:cs="Arial"/>
        <w:sz w:val="20"/>
      </w:rPr>
    </w:pPr>
    <w:proofErr w:type="spellStart"/>
    <w:r w:rsidRPr="00BA7523">
      <w:rPr>
        <w:rFonts w:ascii="Arial" w:hAnsi="Arial" w:cs="Arial"/>
        <w:sz w:val="20"/>
      </w:rPr>
      <w:t>Umsetzungshilfen</w:t>
    </w:r>
    <w:proofErr w:type="spellEnd"/>
    <w:r w:rsidRPr="00BA7523">
      <w:rPr>
        <w:rFonts w:ascii="Arial" w:hAnsi="Arial" w:cs="Arial"/>
        <w:sz w:val="20"/>
      </w:rPr>
      <w:t xml:space="preserve"> NMG</w:t>
    </w:r>
    <w:r w:rsidRPr="00BA7523">
      <w:rPr>
        <w:rFonts w:ascii="Arial" w:hAnsi="Arial" w:cs="Arial"/>
        <w:sz w:val="20"/>
      </w:rPr>
      <w:tab/>
    </w:r>
    <w:r w:rsidRPr="00BA7523">
      <w:rPr>
        <w:rFonts w:ascii="Arial" w:hAnsi="Arial" w:cs="Arial"/>
        <w:sz w:val="20"/>
      </w:rPr>
      <w:tab/>
    </w:r>
  </w:p>
  <w:p w14:paraId="1A557F46" w14:textId="149CD2D6" w:rsidR="00285218" w:rsidRPr="009E40F6" w:rsidRDefault="00285218" w:rsidP="009E40F6">
    <w:pPr>
      <w:rPr>
        <w:rFonts w:ascii="Arial" w:hAnsi="Arial" w:cs="Arial"/>
        <w:b/>
        <w:sz w:val="20"/>
      </w:rPr>
    </w:pPr>
    <w:proofErr w:type="spellStart"/>
    <w:r w:rsidRPr="009E40F6">
      <w:rPr>
        <w:rFonts w:ascii="Arial" w:hAnsi="Arial" w:cs="Arial"/>
        <w:b/>
        <w:sz w:val="20"/>
      </w:rPr>
      <w:t>Lernarrangement</w:t>
    </w:r>
    <w:proofErr w:type="spellEnd"/>
    <w:r w:rsidRPr="009E40F6">
      <w:rPr>
        <w:rFonts w:ascii="Arial" w:hAnsi="Arial" w:cs="Arial"/>
        <w:b/>
        <w:sz w:val="20"/>
      </w:rPr>
      <w:t xml:space="preserve"> Imperialismus / Afrika / Rohstoffe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968F" w14:textId="353BD020" w:rsidR="00285218" w:rsidRPr="00BA7523" w:rsidRDefault="00285218">
    <w:pPr>
      <w:pStyle w:val="Kopfzeile"/>
      <w:rPr>
        <w:rFonts w:ascii="Arial" w:hAnsi="Arial" w:cs="Arial"/>
        <w:sz w:val="20"/>
      </w:rPr>
    </w:pPr>
    <w:proofErr w:type="spellStart"/>
    <w:r w:rsidRPr="00BA7523">
      <w:rPr>
        <w:rFonts w:ascii="Arial" w:hAnsi="Arial" w:cs="Arial"/>
        <w:sz w:val="20"/>
      </w:rPr>
      <w:t>Umsetzungshilfen</w:t>
    </w:r>
    <w:proofErr w:type="spellEnd"/>
    <w:r w:rsidRPr="00BA752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RZG</w:t>
    </w:r>
    <w:r w:rsidRPr="00BA7523">
      <w:rPr>
        <w:rFonts w:ascii="Arial" w:hAnsi="Arial" w:cs="Arial"/>
        <w:sz w:val="20"/>
      </w:rPr>
      <w:tab/>
    </w:r>
    <w:r w:rsidRPr="00BA7523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proofErr w:type="spellStart"/>
    <w:r w:rsidRPr="005F4C95">
      <w:rPr>
        <w:rFonts w:ascii="Arial" w:hAnsi="Arial" w:cs="Arial"/>
        <w:sz w:val="20"/>
      </w:rPr>
      <w:t>Imp</w:t>
    </w:r>
    <w:r>
      <w:rPr>
        <w:rFonts w:ascii="Arial" w:hAnsi="Arial" w:cs="Arial"/>
        <w:sz w:val="20"/>
      </w:rPr>
      <w:t>erialismus</w:t>
    </w:r>
    <w:r w:rsidRPr="005F4C95">
      <w:rPr>
        <w:rFonts w:ascii="Arial" w:hAnsi="Arial" w:cs="Arial"/>
        <w:sz w:val="20"/>
      </w:rPr>
      <w:t>-Afrika-</w:t>
    </w:r>
    <w:r>
      <w:rPr>
        <w:rFonts w:ascii="Arial" w:hAnsi="Arial" w:cs="Arial"/>
        <w:sz w:val="20"/>
      </w:rPr>
      <w:t>Rohstoffe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684"/>
    <w:multiLevelType w:val="hybridMultilevel"/>
    <w:tmpl w:val="B4C0A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6C57"/>
    <w:multiLevelType w:val="hybridMultilevel"/>
    <w:tmpl w:val="0A48A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F6BD1"/>
    <w:multiLevelType w:val="hybridMultilevel"/>
    <w:tmpl w:val="D9F65A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65E8D"/>
    <w:multiLevelType w:val="hybridMultilevel"/>
    <w:tmpl w:val="4B2689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6C7"/>
    <w:multiLevelType w:val="hybridMultilevel"/>
    <w:tmpl w:val="DADCA24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344DC"/>
    <w:multiLevelType w:val="multilevel"/>
    <w:tmpl w:val="F28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AC511A"/>
    <w:multiLevelType w:val="hybridMultilevel"/>
    <w:tmpl w:val="C936CAFC"/>
    <w:lvl w:ilvl="0" w:tplc="291A1C9A">
      <w:start w:val="1"/>
      <w:numFmt w:val="lowerLetter"/>
      <w:lvlText w:val="%1)"/>
      <w:lvlJc w:val="left"/>
      <w:pPr>
        <w:ind w:left="4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06" w:hanging="360"/>
      </w:pPr>
    </w:lvl>
    <w:lvl w:ilvl="2" w:tplc="0807001B" w:tentative="1">
      <w:start w:val="1"/>
      <w:numFmt w:val="lowerRoman"/>
      <w:lvlText w:val="%3."/>
      <w:lvlJc w:val="right"/>
      <w:pPr>
        <w:ind w:left="1926" w:hanging="180"/>
      </w:pPr>
    </w:lvl>
    <w:lvl w:ilvl="3" w:tplc="0807000F" w:tentative="1">
      <w:start w:val="1"/>
      <w:numFmt w:val="decimal"/>
      <w:lvlText w:val="%4."/>
      <w:lvlJc w:val="left"/>
      <w:pPr>
        <w:ind w:left="2646" w:hanging="360"/>
      </w:pPr>
    </w:lvl>
    <w:lvl w:ilvl="4" w:tplc="08070019" w:tentative="1">
      <w:start w:val="1"/>
      <w:numFmt w:val="lowerLetter"/>
      <w:lvlText w:val="%5."/>
      <w:lvlJc w:val="left"/>
      <w:pPr>
        <w:ind w:left="3366" w:hanging="360"/>
      </w:pPr>
    </w:lvl>
    <w:lvl w:ilvl="5" w:tplc="0807001B" w:tentative="1">
      <w:start w:val="1"/>
      <w:numFmt w:val="lowerRoman"/>
      <w:lvlText w:val="%6."/>
      <w:lvlJc w:val="right"/>
      <w:pPr>
        <w:ind w:left="4086" w:hanging="180"/>
      </w:pPr>
    </w:lvl>
    <w:lvl w:ilvl="6" w:tplc="0807000F" w:tentative="1">
      <w:start w:val="1"/>
      <w:numFmt w:val="decimal"/>
      <w:lvlText w:val="%7."/>
      <w:lvlJc w:val="left"/>
      <w:pPr>
        <w:ind w:left="4806" w:hanging="360"/>
      </w:pPr>
    </w:lvl>
    <w:lvl w:ilvl="7" w:tplc="08070019" w:tentative="1">
      <w:start w:val="1"/>
      <w:numFmt w:val="lowerLetter"/>
      <w:lvlText w:val="%8."/>
      <w:lvlJc w:val="left"/>
      <w:pPr>
        <w:ind w:left="5526" w:hanging="360"/>
      </w:pPr>
    </w:lvl>
    <w:lvl w:ilvl="8" w:tplc="0807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1979605A"/>
    <w:multiLevelType w:val="hybridMultilevel"/>
    <w:tmpl w:val="5A68C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755AB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2430"/>
    <w:multiLevelType w:val="hybridMultilevel"/>
    <w:tmpl w:val="8E84D5F6"/>
    <w:lvl w:ilvl="0" w:tplc="D68E877E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96024"/>
    <w:multiLevelType w:val="hybridMultilevel"/>
    <w:tmpl w:val="09881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65311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049C1"/>
    <w:multiLevelType w:val="multilevel"/>
    <w:tmpl w:val="4E66F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765F00"/>
    <w:multiLevelType w:val="multilevel"/>
    <w:tmpl w:val="B9B2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2578D3"/>
    <w:multiLevelType w:val="hybridMultilevel"/>
    <w:tmpl w:val="4BAA4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1E48"/>
    <w:multiLevelType w:val="hybridMultilevel"/>
    <w:tmpl w:val="39DC3D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F49BC"/>
    <w:multiLevelType w:val="hybridMultilevel"/>
    <w:tmpl w:val="11986A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A0DC9"/>
    <w:multiLevelType w:val="hybridMultilevel"/>
    <w:tmpl w:val="0AB40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F7A4A"/>
    <w:multiLevelType w:val="hybridMultilevel"/>
    <w:tmpl w:val="9670AE9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27CA1"/>
    <w:multiLevelType w:val="hybridMultilevel"/>
    <w:tmpl w:val="1830581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680640"/>
    <w:multiLevelType w:val="hybridMultilevel"/>
    <w:tmpl w:val="01EAF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C59D9"/>
    <w:multiLevelType w:val="hybridMultilevel"/>
    <w:tmpl w:val="53926D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36248"/>
    <w:multiLevelType w:val="hybridMultilevel"/>
    <w:tmpl w:val="7F509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A5AFC"/>
    <w:multiLevelType w:val="hybridMultilevel"/>
    <w:tmpl w:val="6E2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872A9"/>
    <w:multiLevelType w:val="hybridMultilevel"/>
    <w:tmpl w:val="11986A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B101F"/>
    <w:multiLevelType w:val="hybridMultilevel"/>
    <w:tmpl w:val="75081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11C61"/>
    <w:multiLevelType w:val="multilevel"/>
    <w:tmpl w:val="E188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314F68"/>
    <w:multiLevelType w:val="hybridMultilevel"/>
    <w:tmpl w:val="9CFCE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B6883"/>
    <w:multiLevelType w:val="hybridMultilevel"/>
    <w:tmpl w:val="839A2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20D0E"/>
    <w:multiLevelType w:val="hybridMultilevel"/>
    <w:tmpl w:val="8BCA6372"/>
    <w:lvl w:ilvl="0" w:tplc="35880B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70E5CE8"/>
    <w:multiLevelType w:val="hybridMultilevel"/>
    <w:tmpl w:val="0636B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45CAE"/>
    <w:multiLevelType w:val="hybridMultilevel"/>
    <w:tmpl w:val="AF7E2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8EB8CC90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75794"/>
    <w:multiLevelType w:val="hybridMultilevel"/>
    <w:tmpl w:val="99D617F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175E2"/>
    <w:multiLevelType w:val="multilevel"/>
    <w:tmpl w:val="6F94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8726D5"/>
    <w:multiLevelType w:val="hybridMultilevel"/>
    <w:tmpl w:val="E9D87F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10D43"/>
    <w:multiLevelType w:val="hybridMultilevel"/>
    <w:tmpl w:val="CB727778"/>
    <w:lvl w:ilvl="0" w:tplc="D68E877E">
      <w:start w:val="26"/>
      <w:numFmt w:val="bullet"/>
      <w:lvlText w:val="-"/>
      <w:lvlJc w:val="left"/>
      <w:pPr>
        <w:ind w:left="220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F4090"/>
    <w:multiLevelType w:val="hybridMultilevel"/>
    <w:tmpl w:val="27483940"/>
    <w:lvl w:ilvl="0" w:tplc="D68E877E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535EF"/>
    <w:multiLevelType w:val="multilevel"/>
    <w:tmpl w:val="A656C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C7B4C20"/>
    <w:multiLevelType w:val="hybridMultilevel"/>
    <w:tmpl w:val="35521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29"/>
  </w:num>
  <w:num w:numId="5">
    <w:abstractNumId w:val="2"/>
  </w:num>
  <w:num w:numId="6">
    <w:abstractNumId w:val="18"/>
  </w:num>
  <w:num w:numId="7">
    <w:abstractNumId w:val="15"/>
  </w:num>
  <w:num w:numId="8">
    <w:abstractNumId w:val="4"/>
  </w:num>
  <w:num w:numId="9">
    <w:abstractNumId w:val="34"/>
  </w:num>
  <w:num w:numId="10">
    <w:abstractNumId w:val="19"/>
  </w:num>
  <w:num w:numId="11">
    <w:abstractNumId w:val="8"/>
  </w:num>
  <w:num w:numId="12">
    <w:abstractNumId w:val="24"/>
  </w:num>
  <w:num w:numId="13">
    <w:abstractNumId w:val="37"/>
  </w:num>
  <w:num w:numId="14">
    <w:abstractNumId w:val="0"/>
  </w:num>
  <w:num w:numId="15">
    <w:abstractNumId w:val="7"/>
  </w:num>
  <w:num w:numId="16">
    <w:abstractNumId w:val="38"/>
  </w:num>
  <w:num w:numId="17">
    <w:abstractNumId w:val="33"/>
  </w:num>
  <w:num w:numId="18">
    <w:abstractNumId w:val="5"/>
  </w:num>
  <w:num w:numId="19">
    <w:abstractNumId w:val="13"/>
  </w:num>
  <w:num w:numId="20">
    <w:abstractNumId w:val="26"/>
  </w:num>
  <w:num w:numId="21">
    <w:abstractNumId w:val="31"/>
  </w:num>
  <w:num w:numId="22">
    <w:abstractNumId w:val="11"/>
  </w:num>
  <w:num w:numId="23">
    <w:abstractNumId w:val="27"/>
  </w:num>
  <w:num w:numId="24">
    <w:abstractNumId w:val="1"/>
  </w:num>
  <w:num w:numId="25">
    <w:abstractNumId w:val="28"/>
  </w:num>
  <w:num w:numId="26">
    <w:abstractNumId w:val="22"/>
  </w:num>
  <w:num w:numId="27">
    <w:abstractNumId w:val="20"/>
  </w:num>
  <w:num w:numId="28">
    <w:abstractNumId w:val="25"/>
  </w:num>
  <w:num w:numId="29">
    <w:abstractNumId w:val="16"/>
  </w:num>
  <w:num w:numId="30">
    <w:abstractNumId w:val="30"/>
  </w:num>
  <w:num w:numId="31">
    <w:abstractNumId w:val="9"/>
  </w:num>
  <w:num w:numId="32">
    <w:abstractNumId w:val="36"/>
  </w:num>
  <w:num w:numId="33">
    <w:abstractNumId w:val="35"/>
  </w:num>
  <w:num w:numId="34">
    <w:abstractNumId w:val="17"/>
  </w:num>
  <w:num w:numId="35">
    <w:abstractNumId w:val="6"/>
  </w:num>
  <w:num w:numId="36">
    <w:abstractNumId w:val="21"/>
  </w:num>
  <w:num w:numId="37">
    <w:abstractNumId w:val="32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98"/>
    <w:rsid w:val="00007718"/>
    <w:rsid w:val="00016C15"/>
    <w:rsid w:val="00017050"/>
    <w:rsid w:val="000172FD"/>
    <w:rsid w:val="000306AE"/>
    <w:rsid w:val="0003123E"/>
    <w:rsid w:val="00033B70"/>
    <w:rsid w:val="000359E0"/>
    <w:rsid w:val="000418D6"/>
    <w:rsid w:val="000432FB"/>
    <w:rsid w:val="00047A05"/>
    <w:rsid w:val="000644A9"/>
    <w:rsid w:val="0007599F"/>
    <w:rsid w:val="000806FE"/>
    <w:rsid w:val="00086C5F"/>
    <w:rsid w:val="000A135E"/>
    <w:rsid w:val="000A2C59"/>
    <w:rsid w:val="000B2216"/>
    <w:rsid w:val="000B45AD"/>
    <w:rsid w:val="000C3B91"/>
    <w:rsid w:val="000C519C"/>
    <w:rsid w:val="000C7CF3"/>
    <w:rsid w:val="000E1413"/>
    <w:rsid w:val="000E6038"/>
    <w:rsid w:val="000E6377"/>
    <w:rsid w:val="00101B0B"/>
    <w:rsid w:val="00102FA9"/>
    <w:rsid w:val="00105D56"/>
    <w:rsid w:val="00106E8C"/>
    <w:rsid w:val="00116D88"/>
    <w:rsid w:val="00117518"/>
    <w:rsid w:val="00122374"/>
    <w:rsid w:val="00126FF5"/>
    <w:rsid w:val="00151263"/>
    <w:rsid w:val="0015386A"/>
    <w:rsid w:val="00171B50"/>
    <w:rsid w:val="001860FC"/>
    <w:rsid w:val="00196491"/>
    <w:rsid w:val="001E3DF6"/>
    <w:rsid w:val="001E41AE"/>
    <w:rsid w:val="001E70CA"/>
    <w:rsid w:val="001F7C46"/>
    <w:rsid w:val="00212F1F"/>
    <w:rsid w:val="00214379"/>
    <w:rsid w:val="0022182B"/>
    <w:rsid w:val="00230508"/>
    <w:rsid w:val="002370AE"/>
    <w:rsid w:val="00241991"/>
    <w:rsid w:val="00253213"/>
    <w:rsid w:val="00260E9C"/>
    <w:rsid w:val="00262B12"/>
    <w:rsid w:val="002650F9"/>
    <w:rsid w:val="00285218"/>
    <w:rsid w:val="00286B15"/>
    <w:rsid w:val="00287735"/>
    <w:rsid w:val="00291E60"/>
    <w:rsid w:val="00297C79"/>
    <w:rsid w:val="002A777B"/>
    <w:rsid w:val="002A7924"/>
    <w:rsid w:val="002D6B1B"/>
    <w:rsid w:val="002F27E6"/>
    <w:rsid w:val="002F3745"/>
    <w:rsid w:val="003175AC"/>
    <w:rsid w:val="00326583"/>
    <w:rsid w:val="00335FCC"/>
    <w:rsid w:val="0034104F"/>
    <w:rsid w:val="003601C5"/>
    <w:rsid w:val="00361C53"/>
    <w:rsid w:val="00362F46"/>
    <w:rsid w:val="0037536B"/>
    <w:rsid w:val="003768E6"/>
    <w:rsid w:val="003902CF"/>
    <w:rsid w:val="0039223B"/>
    <w:rsid w:val="003A5494"/>
    <w:rsid w:val="003C647C"/>
    <w:rsid w:val="003D2535"/>
    <w:rsid w:val="003F1261"/>
    <w:rsid w:val="003F693E"/>
    <w:rsid w:val="004008C4"/>
    <w:rsid w:val="00402E45"/>
    <w:rsid w:val="0042438B"/>
    <w:rsid w:val="00442D28"/>
    <w:rsid w:val="004518D4"/>
    <w:rsid w:val="00452B0E"/>
    <w:rsid w:val="00462768"/>
    <w:rsid w:val="004731CC"/>
    <w:rsid w:val="004820BE"/>
    <w:rsid w:val="004841AB"/>
    <w:rsid w:val="00494B17"/>
    <w:rsid w:val="004A2142"/>
    <w:rsid w:val="004A6878"/>
    <w:rsid w:val="004B4136"/>
    <w:rsid w:val="004C7896"/>
    <w:rsid w:val="004D3049"/>
    <w:rsid w:val="004E2626"/>
    <w:rsid w:val="004F21D5"/>
    <w:rsid w:val="004F4BC8"/>
    <w:rsid w:val="00511124"/>
    <w:rsid w:val="0052017B"/>
    <w:rsid w:val="00520376"/>
    <w:rsid w:val="0052429C"/>
    <w:rsid w:val="00543BF0"/>
    <w:rsid w:val="0054716A"/>
    <w:rsid w:val="00554722"/>
    <w:rsid w:val="005609C1"/>
    <w:rsid w:val="005622A9"/>
    <w:rsid w:val="00563DB5"/>
    <w:rsid w:val="0057795C"/>
    <w:rsid w:val="00581246"/>
    <w:rsid w:val="00581D6F"/>
    <w:rsid w:val="005875B6"/>
    <w:rsid w:val="00597DFE"/>
    <w:rsid w:val="005A29A1"/>
    <w:rsid w:val="005A4A7C"/>
    <w:rsid w:val="005A5877"/>
    <w:rsid w:val="005B1254"/>
    <w:rsid w:val="005B5BC2"/>
    <w:rsid w:val="005C5CB8"/>
    <w:rsid w:val="005D2CBF"/>
    <w:rsid w:val="005F044E"/>
    <w:rsid w:val="005F3B55"/>
    <w:rsid w:val="005F3CED"/>
    <w:rsid w:val="005F4C95"/>
    <w:rsid w:val="00611770"/>
    <w:rsid w:val="00614486"/>
    <w:rsid w:val="00621D60"/>
    <w:rsid w:val="00645B3B"/>
    <w:rsid w:val="006464B3"/>
    <w:rsid w:val="00650846"/>
    <w:rsid w:val="00655F54"/>
    <w:rsid w:val="00686F35"/>
    <w:rsid w:val="00690116"/>
    <w:rsid w:val="00694E0A"/>
    <w:rsid w:val="006A3F77"/>
    <w:rsid w:val="006B3B19"/>
    <w:rsid w:val="006B74DA"/>
    <w:rsid w:val="006B7520"/>
    <w:rsid w:val="006C2AF7"/>
    <w:rsid w:val="006D2B86"/>
    <w:rsid w:val="006D7A0D"/>
    <w:rsid w:val="006E2F21"/>
    <w:rsid w:val="006E7CA2"/>
    <w:rsid w:val="007013B9"/>
    <w:rsid w:val="007027EC"/>
    <w:rsid w:val="00702C3C"/>
    <w:rsid w:val="007031D2"/>
    <w:rsid w:val="0070383E"/>
    <w:rsid w:val="0070714C"/>
    <w:rsid w:val="0073687F"/>
    <w:rsid w:val="0074581D"/>
    <w:rsid w:val="00764EF5"/>
    <w:rsid w:val="00765DC8"/>
    <w:rsid w:val="007768C9"/>
    <w:rsid w:val="007861B9"/>
    <w:rsid w:val="00797A1B"/>
    <w:rsid w:val="007A0101"/>
    <w:rsid w:val="007A3A4D"/>
    <w:rsid w:val="007A480A"/>
    <w:rsid w:val="007C71B5"/>
    <w:rsid w:val="007D11D8"/>
    <w:rsid w:val="007D424D"/>
    <w:rsid w:val="007E17AF"/>
    <w:rsid w:val="007E6175"/>
    <w:rsid w:val="008075DA"/>
    <w:rsid w:val="008104B9"/>
    <w:rsid w:val="00812CD3"/>
    <w:rsid w:val="00817576"/>
    <w:rsid w:val="00844CDA"/>
    <w:rsid w:val="00845690"/>
    <w:rsid w:val="00853035"/>
    <w:rsid w:val="00854A57"/>
    <w:rsid w:val="008625FA"/>
    <w:rsid w:val="0087148A"/>
    <w:rsid w:val="0087154F"/>
    <w:rsid w:val="00886CBD"/>
    <w:rsid w:val="008944E3"/>
    <w:rsid w:val="008A3FDE"/>
    <w:rsid w:val="008A483E"/>
    <w:rsid w:val="008B3AC8"/>
    <w:rsid w:val="008B77CC"/>
    <w:rsid w:val="008C3FE1"/>
    <w:rsid w:val="008E527E"/>
    <w:rsid w:val="008E5449"/>
    <w:rsid w:val="008E5931"/>
    <w:rsid w:val="008F4F4E"/>
    <w:rsid w:val="009036F0"/>
    <w:rsid w:val="00903F41"/>
    <w:rsid w:val="00923D4D"/>
    <w:rsid w:val="00935E48"/>
    <w:rsid w:val="00973B78"/>
    <w:rsid w:val="009937C3"/>
    <w:rsid w:val="0099446A"/>
    <w:rsid w:val="009A36B1"/>
    <w:rsid w:val="009B3A8C"/>
    <w:rsid w:val="009C49B7"/>
    <w:rsid w:val="009D4248"/>
    <w:rsid w:val="009E40F6"/>
    <w:rsid w:val="009E6069"/>
    <w:rsid w:val="00A17331"/>
    <w:rsid w:val="00A17621"/>
    <w:rsid w:val="00A20E4D"/>
    <w:rsid w:val="00A24233"/>
    <w:rsid w:val="00A44AD7"/>
    <w:rsid w:val="00A56F4A"/>
    <w:rsid w:val="00A62E55"/>
    <w:rsid w:val="00A7710D"/>
    <w:rsid w:val="00A87368"/>
    <w:rsid w:val="00A97681"/>
    <w:rsid w:val="00AA0269"/>
    <w:rsid w:val="00AA4D2A"/>
    <w:rsid w:val="00AC00F8"/>
    <w:rsid w:val="00AC6C6F"/>
    <w:rsid w:val="00AD1EF9"/>
    <w:rsid w:val="00AD7C84"/>
    <w:rsid w:val="00AE3D1A"/>
    <w:rsid w:val="00AF17F1"/>
    <w:rsid w:val="00AF3D06"/>
    <w:rsid w:val="00AF43FE"/>
    <w:rsid w:val="00AF72C2"/>
    <w:rsid w:val="00B0103A"/>
    <w:rsid w:val="00B23BCD"/>
    <w:rsid w:val="00B2521D"/>
    <w:rsid w:val="00B464BE"/>
    <w:rsid w:val="00B52CC4"/>
    <w:rsid w:val="00B57716"/>
    <w:rsid w:val="00B60C98"/>
    <w:rsid w:val="00B73BBE"/>
    <w:rsid w:val="00B97E26"/>
    <w:rsid w:val="00BA11C8"/>
    <w:rsid w:val="00BA7523"/>
    <w:rsid w:val="00BA7FA1"/>
    <w:rsid w:val="00BE2070"/>
    <w:rsid w:val="00BE55CF"/>
    <w:rsid w:val="00C04C72"/>
    <w:rsid w:val="00C04D1F"/>
    <w:rsid w:val="00C054A7"/>
    <w:rsid w:val="00C06E0C"/>
    <w:rsid w:val="00C13C25"/>
    <w:rsid w:val="00C21DE7"/>
    <w:rsid w:val="00C2208D"/>
    <w:rsid w:val="00C343EB"/>
    <w:rsid w:val="00C40284"/>
    <w:rsid w:val="00C405B2"/>
    <w:rsid w:val="00C47017"/>
    <w:rsid w:val="00C47A0D"/>
    <w:rsid w:val="00C51242"/>
    <w:rsid w:val="00C76A47"/>
    <w:rsid w:val="00C7760A"/>
    <w:rsid w:val="00C85D4F"/>
    <w:rsid w:val="00C87BEF"/>
    <w:rsid w:val="00C96A36"/>
    <w:rsid w:val="00CA7FF4"/>
    <w:rsid w:val="00CB69D7"/>
    <w:rsid w:val="00CC2E03"/>
    <w:rsid w:val="00CD3C86"/>
    <w:rsid w:val="00CE0CFF"/>
    <w:rsid w:val="00CE3594"/>
    <w:rsid w:val="00CE44B9"/>
    <w:rsid w:val="00CF70EF"/>
    <w:rsid w:val="00CF77B5"/>
    <w:rsid w:val="00D00367"/>
    <w:rsid w:val="00D0503E"/>
    <w:rsid w:val="00D05259"/>
    <w:rsid w:val="00D158A3"/>
    <w:rsid w:val="00D94A6C"/>
    <w:rsid w:val="00DA205A"/>
    <w:rsid w:val="00DA2A81"/>
    <w:rsid w:val="00DB48DC"/>
    <w:rsid w:val="00DB4FED"/>
    <w:rsid w:val="00DB5100"/>
    <w:rsid w:val="00DC1E23"/>
    <w:rsid w:val="00DD4964"/>
    <w:rsid w:val="00DD6DEB"/>
    <w:rsid w:val="00DD75AF"/>
    <w:rsid w:val="00DE1010"/>
    <w:rsid w:val="00DF3271"/>
    <w:rsid w:val="00DF675A"/>
    <w:rsid w:val="00E15C82"/>
    <w:rsid w:val="00E30880"/>
    <w:rsid w:val="00E34482"/>
    <w:rsid w:val="00E50E61"/>
    <w:rsid w:val="00E6289E"/>
    <w:rsid w:val="00E632CB"/>
    <w:rsid w:val="00E65B72"/>
    <w:rsid w:val="00E67C81"/>
    <w:rsid w:val="00E7122D"/>
    <w:rsid w:val="00E7134F"/>
    <w:rsid w:val="00E7458B"/>
    <w:rsid w:val="00E745DF"/>
    <w:rsid w:val="00EA0BB0"/>
    <w:rsid w:val="00EA14E5"/>
    <w:rsid w:val="00EB771E"/>
    <w:rsid w:val="00EC24EB"/>
    <w:rsid w:val="00EC3176"/>
    <w:rsid w:val="00EC3775"/>
    <w:rsid w:val="00EE2506"/>
    <w:rsid w:val="00EF414D"/>
    <w:rsid w:val="00F04B2B"/>
    <w:rsid w:val="00F176C9"/>
    <w:rsid w:val="00F215DA"/>
    <w:rsid w:val="00F32D94"/>
    <w:rsid w:val="00F33548"/>
    <w:rsid w:val="00F42885"/>
    <w:rsid w:val="00F45B0B"/>
    <w:rsid w:val="00F64ECA"/>
    <w:rsid w:val="00F912D4"/>
    <w:rsid w:val="00F93303"/>
    <w:rsid w:val="00FA27CE"/>
    <w:rsid w:val="00FA6AA2"/>
    <w:rsid w:val="00FC6455"/>
    <w:rsid w:val="00FD6D33"/>
    <w:rsid w:val="00FE6705"/>
    <w:rsid w:val="00FE6AEB"/>
    <w:rsid w:val="00FE72E9"/>
    <w:rsid w:val="00FF3B32"/>
    <w:rsid w:val="00FF444E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27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60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rsid w:val="005F4C95"/>
    <w:pPr>
      <w:keepLines w:val="0"/>
      <w:widowControl w:val="0"/>
      <w:suppressAutoHyphens/>
      <w:autoSpaceDE w:val="0"/>
      <w:autoSpaceDN w:val="0"/>
      <w:adjustRightInd w:val="0"/>
      <w:spacing w:before="113" w:after="170" w:line="288" w:lineRule="auto"/>
      <w:ind w:left="794" w:hanging="794"/>
      <w:jc w:val="both"/>
      <w:textAlignment w:val="baseline"/>
      <w:outlineLvl w:val="1"/>
    </w:pPr>
    <w:rPr>
      <w:rFonts w:ascii="Arial-BoldMT" w:eastAsiaTheme="minorEastAsia" w:hAnsi="Arial-BoldMT" w:cs="Arial-BoldMT"/>
      <w:color w:val="00000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60C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54A57"/>
    <w:pPr>
      <w:spacing w:before="120"/>
    </w:pPr>
    <w:rPr>
      <w:b/>
      <w:caps/>
      <w:sz w:val="22"/>
      <w:szCs w:val="2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6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60C9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B60C98"/>
    <w:rPr>
      <w:i/>
      <w:iCs/>
      <w:color w:val="808080" w:themeColor="text1" w:themeTint="7F"/>
    </w:rPr>
  </w:style>
  <w:style w:type="paragraph" w:styleId="Fuzeile">
    <w:name w:val="footer"/>
    <w:basedOn w:val="Standard"/>
    <w:link w:val="FuzeileZeichen"/>
    <w:uiPriority w:val="99"/>
    <w:unhideWhenUsed/>
    <w:rsid w:val="00473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31CC"/>
  </w:style>
  <w:style w:type="character" w:styleId="Seitenzahl">
    <w:name w:val="page number"/>
    <w:basedOn w:val="Absatzstandardschriftart"/>
    <w:uiPriority w:val="99"/>
    <w:semiHidden/>
    <w:unhideWhenUsed/>
    <w:rsid w:val="004731C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789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789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E59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A79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260E9C"/>
    <w:pPr>
      <w:tabs>
        <w:tab w:val="center" w:pos="4703"/>
        <w:tab w:val="right" w:pos="9406"/>
      </w:tabs>
    </w:pPr>
    <w:rPr>
      <w:rFonts w:ascii="Times" w:eastAsia="Times New Roman" w:hAnsi="Times" w:cs="Times New Roman"/>
      <w:szCs w:val="20"/>
      <w:lang w:val="fr-FR"/>
    </w:rPr>
  </w:style>
  <w:style w:type="character" w:customStyle="1" w:styleId="KopfzeileZeichen">
    <w:name w:val="Kopfzeile Zeichen"/>
    <w:basedOn w:val="Absatzstandardschriftart"/>
    <w:link w:val="Kopfzeile"/>
    <w:rsid w:val="00260E9C"/>
    <w:rPr>
      <w:rFonts w:ascii="Times" w:eastAsia="Times New Roman" w:hAnsi="Times" w:cs="Times New Roman"/>
      <w:szCs w:val="20"/>
      <w:lang w:val="fr-FR"/>
    </w:rPr>
  </w:style>
  <w:style w:type="character" w:styleId="GesichteterLink">
    <w:name w:val="FollowedHyperlink"/>
    <w:basedOn w:val="Absatzstandardschriftart"/>
    <w:uiPriority w:val="99"/>
    <w:semiHidden/>
    <w:unhideWhenUsed/>
    <w:rsid w:val="0074581D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E2F2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E2F2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E2F21"/>
  </w:style>
  <w:style w:type="table" w:styleId="HelleListe-Akzent5">
    <w:name w:val="Light List Accent 5"/>
    <w:basedOn w:val="NormaleTabelle"/>
    <w:uiPriority w:val="61"/>
    <w:rsid w:val="00BA752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1"/>
    <w:rsid w:val="00C2208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2Zeichen">
    <w:name w:val="Überschrift 2 Zeichen"/>
    <w:basedOn w:val="Absatzstandardschriftart"/>
    <w:link w:val="berschrift2"/>
    <w:uiPriority w:val="99"/>
    <w:rsid w:val="005F4C95"/>
    <w:rPr>
      <w:rFonts w:ascii="Arial-BoldMT" w:hAnsi="Arial-BoldMT" w:cs="Arial-BoldMT"/>
      <w:b/>
      <w:bCs/>
      <w:color w:val="000000"/>
      <w:sz w:val="32"/>
      <w:szCs w:val="32"/>
      <w:lang w:val="de-CH"/>
    </w:rPr>
  </w:style>
  <w:style w:type="paragraph" w:customStyle="1" w:styleId="Arial9">
    <w:name w:val="Arial 9"/>
    <w:basedOn w:val="Standard"/>
    <w:uiPriority w:val="99"/>
    <w:rsid w:val="005F4C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B60C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berschrift1"/>
    <w:next w:val="Standard"/>
    <w:link w:val="berschrift2Zeichen"/>
    <w:uiPriority w:val="99"/>
    <w:qFormat/>
    <w:rsid w:val="005F4C95"/>
    <w:pPr>
      <w:keepLines w:val="0"/>
      <w:widowControl w:val="0"/>
      <w:suppressAutoHyphens/>
      <w:autoSpaceDE w:val="0"/>
      <w:autoSpaceDN w:val="0"/>
      <w:adjustRightInd w:val="0"/>
      <w:spacing w:before="113" w:after="170" w:line="288" w:lineRule="auto"/>
      <w:ind w:left="794" w:hanging="794"/>
      <w:jc w:val="both"/>
      <w:textAlignment w:val="baseline"/>
      <w:outlineLvl w:val="1"/>
    </w:pPr>
    <w:rPr>
      <w:rFonts w:ascii="Arial-BoldMT" w:eastAsiaTheme="minorEastAsia" w:hAnsi="Arial-BoldMT" w:cs="Arial-BoldMT"/>
      <w:color w:val="000000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60C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54A57"/>
    <w:pPr>
      <w:spacing w:before="120"/>
    </w:pPr>
    <w:rPr>
      <w:b/>
      <w:caps/>
      <w:sz w:val="22"/>
      <w:szCs w:val="2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60C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60C9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chwacheHervorhebung">
    <w:name w:val="Subtle Emphasis"/>
    <w:basedOn w:val="Absatzstandardschriftart"/>
    <w:uiPriority w:val="19"/>
    <w:qFormat/>
    <w:rsid w:val="00B60C98"/>
    <w:rPr>
      <w:i/>
      <w:iCs/>
      <w:color w:val="808080" w:themeColor="text1" w:themeTint="7F"/>
    </w:rPr>
  </w:style>
  <w:style w:type="paragraph" w:styleId="Fuzeile">
    <w:name w:val="footer"/>
    <w:basedOn w:val="Standard"/>
    <w:link w:val="FuzeileZeichen"/>
    <w:uiPriority w:val="99"/>
    <w:unhideWhenUsed/>
    <w:rsid w:val="004731C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731CC"/>
  </w:style>
  <w:style w:type="character" w:styleId="Seitenzahl">
    <w:name w:val="page number"/>
    <w:basedOn w:val="Absatzstandardschriftart"/>
    <w:uiPriority w:val="99"/>
    <w:semiHidden/>
    <w:unhideWhenUsed/>
    <w:rsid w:val="004731C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789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789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E59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7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A792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260E9C"/>
    <w:pPr>
      <w:tabs>
        <w:tab w:val="center" w:pos="4703"/>
        <w:tab w:val="right" w:pos="9406"/>
      </w:tabs>
    </w:pPr>
    <w:rPr>
      <w:rFonts w:ascii="Times" w:eastAsia="Times New Roman" w:hAnsi="Times" w:cs="Times New Roman"/>
      <w:szCs w:val="20"/>
      <w:lang w:val="fr-FR"/>
    </w:rPr>
  </w:style>
  <w:style w:type="character" w:customStyle="1" w:styleId="KopfzeileZeichen">
    <w:name w:val="Kopfzeile Zeichen"/>
    <w:basedOn w:val="Absatzstandardschriftart"/>
    <w:link w:val="Kopfzeile"/>
    <w:rsid w:val="00260E9C"/>
    <w:rPr>
      <w:rFonts w:ascii="Times" w:eastAsia="Times New Roman" w:hAnsi="Times" w:cs="Times New Roman"/>
      <w:szCs w:val="20"/>
      <w:lang w:val="fr-FR"/>
    </w:rPr>
  </w:style>
  <w:style w:type="character" w:styleId="GesichteterLink">
    <w:name w:val="FollowedHyperlink"/>
    <w:basedOn w:val="Absatzstandardschriftart"/>
    <w:uiPriority w:val="99"/>
    <w:semiHidden/>
    <w:unhideWhenUsed/>
    <w:rsid w:val="0074581D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6E2F2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E2F21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E2F21"/>
  </w:style>
  <w:style w:type="table" w:styleId="HelleListe-Akzent5">
    <w:name w:val="Light List Accent 5"/>
    <w:basedOn w:val="NormaleTabelle"/>
    <w:uiPriority w:val="61"/>
    <w:rsid w:val="00BA752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1">
    <w:name w:val="Light List Accent 1"/>
    <w:basedOn w:val="NormaleTabelle"/>
    <w:uiPriority w:val="61"/>
    <w:rsid w:val="00C2208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berschrift2Zeichen">
    <w:name w:val="Überschrift 2 Zeichen"/>
    <w:basedOn w:val="Absatzstandardschriftart"/>
    <w:link w:val="berschrift2"/>
    <w:uiPriority w:val="99"/>
    <w:rsid w:val="005F4C95"/>
    <w:rPr>
      <w:rFonts w:ascii="Arial-BoldMT" w:hAnsi="Arial-BoldMT" w:cs="Arial-BoldMT"/>
      <w:b/>
      <w:bCs/>
      <w:color w:val="000000"/>
      <w:sz w:val="32"/>
      <w:szCs w:val="32"/>
      <w:lang w:val="de-CH"/>
    </w:rPr>
  </w:style>
  <w:style w:type="paragraph" w:customStyle="1" w:styleId="Arial9">
    <w:name w:val="Arial 9"/>
    <w:basedOn w:val="Standard"/>
    <w:uiPriority w:val="99"/>
    <w:rsid w:val="005F4C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carmen.neuenschwander@schulen-kehrsatz.ch" TargetMode="External"/><Relationship Id="rId13" Type="http://schemas.openxmlformats.org/officeDocument/2006/relationships/hyperlink" Target="mailto:urs.kaufmann@phbern.ch" TargetMode="Externa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73719-4153-534E-B04D-DEF06159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1493</Words>
  <Characters>9408</Characters>
  <Application>Microsoft Macintosh Word</Application>
  <DocSecurity>0</DocSecurity>
  <Lines>78</Lines>
  <Paragraphs>21</Paragraphs>
  <ScaleCrop>false</ScaleCrop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Grünig</dc:creator>
  <cp:keywords/>
  <dc:description/>
  <cp:lastModifiedBy>Urs Kaufmann</cp:lastModifiedBy>
  <cp:revision>2</cp:revision>
  <dcterms:created xsi:type="dcterms:W3CDTF">2017-11-20T15:55:00Z</dcterms:created>
  <dcterms:modified xsi:type="dcterms:W3CDTF">2017-11-20T15:55:00Z</dcterms:modified>
</cp:coreProperties>
</file>