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5DB3E1" w14:textId="77777777" w:rsidR="00764A44" w:rsidRDefault="00764A44" w:rsidP="00C35827">
      <w:pPr>
        <w:rPr>
          <w:rFonts w:ascii="Century Gothic" w:hAnsi="Century Gothic"/>
          <w:b/>
          <w:sz w:val="26"/>
          <w:szCs w:val="26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2336" behindDoc="0" locked="0" layoutInCell="1" allowOverlap="1" wp14:anchorId="770AB2E2" wp14:editId="707D7412">
            <wp:simplePos x="0" y="0"/>
            <wp:positionH relativeFrom="column">
              <wp:posOffset>3771900</wp:posOffset>
            </wp:positionH>
            <wp:positionV relativeFrom="paragraph">
              <wp:posOffset>-571500</wp:posOffset>
            </wp:positionV>
            <wp:extent cx="1291590" cy="882015"/>
            <wp:effectExtent l="0" t="0" r="3810" b="6985"/>
            <wp:wrapTight wrapText="bothSides">
              <wp:wrapPolygon edited="0">
                <wp:start x="0" y="0"/>
                <wp:lineTo x="0" y="21149"/>
                <wp:lineTo x="21239" y="21149"/>
                <wp:lineTo x="21239" y="0"/>
                <wp:lineTo x="0" y="0"/>
              </wp:wrapPolygon>
            </wp:wrapTight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1590" cy="88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0" locked="0" layoutInCell="1" allowOverlap="1" wp14:anchorId="17DACD01" wp14:editId="3FF75995">
            <wp:simplePos x="0" y="0"/>
            <wp:positionH relativeFrom="column">
              <wp:posOffset>5143500</wp:posOffset>
            </wp:positionH>
            <wp:positionV relativeFrom="paragraph">
              <wp:posOffset>-800100</wp:posOffset>
            </wp:positionV>
            <wp:extent cx="1411605" cy="941705"/>
            <wp:effectExtent l="0" t="0" r="10795" b="0"/>
            <wp:wrapTight wrapText="bothSides">
              <wp:wrapPolygon edited="0">
                <wp:start x="0" y="0"/>
                <wp:lineTo x="0" y="20974"/>
                <wp:lineTo x="21377" y="20974"/>
                <wp:lineTo x="21377" y="0"/>
                <wp:lineTo x="0" y="0"/>
              </wp:wrapPolygon>
            </wp:wrapTight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605" cy="94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CA7DAD" w14:textId="77777777" w:rsidR="00764A44" w:rsidRDefault="00764A44" w:rsidP="00C35827">
      <w:pPr>
        <w:rPr>
          <w:rFonts w:ascii="Century Gothic" w:hAnsi="Century Gothic"/>
          <w:b/>
          <w:sz w:val="26"/>
          <w:szCs w:val="26"/>
        </w:rPr>
      </w:pPr>
    </w:p>
    <w:p w14:paraId="014445DF" w14:textId="77777777" w:rsidR="00C35827" w:rsidRPr="00B8477A" w:rsidRDefault="00C35827" w:rsidP="00C35827">
      <w:pPr>
        <w:rPr>
          <w:rFonts w:ascii="Century Gothic" w:hAnsi="Century Gothic"/>
          <w:b/>
          <w:sz w:val="26"/>
          <w:szCs w:val="26"/>
        </w:rPr>
      </w:pPr>
      <w:r>
        <w:rPr>
          <w:rFonts w:ascii="Century Gothic" w:hAnsi="Century Gothic"/>
          <w:b/>
          <w:sz w:val="26"/>
          <w:szCs w:val="26"/>
        </w:rPr>
        <w:t>Auftrag 3</w:t>
      </w:r>
      <w:r w:rsidRPr="00B8477A">
        <w:rPr>
          <w:rFonts w:ascii="Century Gothic" w:hAnsi="Century Gothic"/>
          <w:b/>
          <w:sz w:val="26"/>
          <w:szCs w:val="26"/>
        </w:rPr>
        <w:tab/>
      </w:r>
      <w:r w:rsidRPr="00B8477A">
        <w:rPr>
          <w:rFonts w:ascii="Century Gothic" w:hAnsi="Century Gothic"/>
          <w:b/>
          <w:sz w:val="26"/>
          <w:szCs w:val="26"/>
        </w:rPr>
        <w:tab/>
      </w:r>
      <w:r w:rsidRPr="00B8477A">
        <w:rPr>
          <w:rFonts w:ascii="Century Gothic" w:hAnsi="Century Gothic"/>
          <w:b/>
          <w:sz w:val="26"/>
          <w:szCs w:val="26"/>
        </w:rPr>
        <w:tab/>
      </w:r>
      <w:r w:rsidRPr="00B8477A">
        <w:rPr>
          <w:rFonts w:ascii="Century Gothic" w:hAnsi="Century Gothic"/>
          <w:b/>
          <w:sz w:val="26"/>
          <w:szCs w:val="26"/>
        </w:rPr>
        <w:tab/>
      </w:r>
      <w:r w:rsidRPr="00B8477A">
        <w:rPr>
          <w:rFonts w:ascii="Century Gothic" w:hAnsi="Century Gothic"/>
          <w:b/>
          <w:sz w:val="26"/>
          <w:szCs w:val="26"/>
        </w:rPr>
        <w:tab/>
      </w:r>
      <w:r w:rsidRPr="00B8477A">
        <w:rPr>
          <w:rFonts w:ascii="Century Gothic" w:hAnsi="Century Gothic"/>
          <w:b/>
          <w:sz w:val="26"/>
          <w:szCs w:val="26"/>
        </w:rPr>
        <w:tab/>
      </w:r>
      <w:r w:rsidRPr="00B8477A">
        <w:rPr>
          <w:rFonts w:ascii="Century Gothic" w:hAnsi="Century Gothic"/>
          <w:b/>
          <w:sz w:val="26"/>
          <w:szCs w:val="26"/>
        </w:rPr>
        <w:tab/>
      </w:r>
      <w:r w:rsidRPr="00B8477A">
        <w:rPr>
          <w:rFonts w:ascii="Century Gothic" w:hAnsi="Century Gothic"/>
          <w:b/>
          <w:sz w:val="26"/>
          <w:szCs w:val="26"/>
        </w:rPr>
        <w:tab/>
      </w:r>
      <w:r w:rsidRPr="00B8477A">
        <w:rPr>
          <w:rFonts w:ascii="Century Gothic" w:hAnsi="Century Gothic"/>
          <w:b/>
          <w:sz w:val="26"/>
          <w:szCs w:val="26"/>
        </w:rPr>
        <w:tab/>
        <w:t xml:space="preserve">       </w:t>
      </w:r>
      <w:r w:rsidRPr="00B8477A">
        <w:rPr>
          <w:rFonts w:ascii="Century Gothic" w:hAnsi="Century Gothic"/>
          <w:b/>
          <w:sz w:val="26"/>
          <w:szCs w:val="26"/>
        </w:rPr>
        <w:tab/>
        <w:t xml:space="preserve">    </w:t>
      </w:r>
      <w:r>
        <w:rPr>
          <w:rFonts w:ascii="Century Gothic" w:hAnsi="Century Gothic"/>
          <w:b/>
          <w:sz w:val="26"/>
          <w:szCs w:val="26"/>
        </w:rPr>
        <w:t xml:space="preserve">     </w:t>
      </w:r>
      <w:r w:rsidRPr="00B8477A">
        <w:rPr>
          <w:rFonts w:ascii="Century Gothic" w:hAnsi="Century Gothic"/>
          <w:b/>
          <w:sz w:val="26"/>
          <w:szCs w:val="26"/>
        </w:rPr>
        <w:t>Paris</w:t>
      </w:r>
    </w:p>
    <w:p w14:paraId="33391E54" w14:textId="77777777" w:rsidR="00C35827" w:rsidRDefault="00C35827">
      <w:pPr>
        <w:rPr>
          <w:rFonts w:ascii="Century Gothic" w:hAnsi="Century Gothic"/>
          <w:sz w:val="26"/>
          <w:szCs w:val="26"/>
        </w:rPr>
      </w:pPr>
      <w:r>
        <w:rPr>
          <w:rFonts w:ascii="Century Gothic" w:hAnsi="Century Gothic"/>
          <w:sz w:val="26"/>
          <w:szCs w:val="26"/>
        </w:rPr>
        <w:t xml:space="preserve">Der Aufbau einer </w:t>
      </w:r>
      <w:r w:rsidR="00D12F69">
        <w:rPr>
          <w:rFonts w:ascii="Century Gothic" w:hAnsi="Century Gothic"/>
          <w:sz w:val="26"/>
          <w:szCs w:val="26"/>
        </w:rPr>
        <w:t>(</w:t>
      </w:r>
      <w:r>
        <w:rPr>
          <w:rFonts w:ascii="Century Gothic" w:hAnsi="Century Gothic"/>
          <w:sz w:val="26"/>
          <w:szCs w:val="26"/>
        </w:rPr>
        <w:t>west</w:t>
      </w:r>
      <w:r w:rsidR="00D12F69">
        <w:rPr>
          <w:rFonts w:ascii="Century Gothic" w:hAnsi="Century Gothic"/>
          <w:sz w:val="26"/>
          <w:szCs w:val="26"/>
        </w:rPr>
        <w:t>-)</w:t>
      </w:r>
      <w:r>
        <w:rPr>
          <w:rFonts w:ascii="Century Gothic" w:hAnsi="Century Gothic"/>
          <w:sz w:val="26"/>
          <w:szCs w:val="26"/>
        </w:rPr>
        <w:t>europäischen Stadt</w:t>
      </w:r>
    </w:p>
    <w:p w14:paraId="314D5DB3" w14:textId="77777777" w:rsidR="00C35827" w:rsidRDefault="00C35827">
      <w:pPr>
        <w:rPr>
          <w:rFonts w:ascii="Century Gothic" w:hAnsi="Century Gothic"/>
          <w:sz w:val="26"/>
          <w:szCs w:val="26"/>
        </w:rPr>
      </w:pPr>
    </w:p>
    <w:p w14:paraId="00107190" w14:textId="77777777" w:rsidR="00C35827" w:rsidRDefault="00C35827" w:rsidP="00C35827">
      <w:pPr>
        <w:jc w:val="both"/>
        <w:rPr>
          <w:rFonts w:ascii="Century Gothic" w:hAnsi="Century Gothic"/>
          <w:sz w:val="20"/>
          <w:szCs w:val="20"/>
        </w:rPr>
      </w:pPr>
    </w:p>
    <w:p w14:paraId="11E14EC2" w14:textId="77777777" w:rsidR="00C35827" w:rsidRPr="00382FAA" w:rsidRDefault="00C35827" w:rsidP="00051141">
      <w:pPr>
        <w:pStyle w:val="Listenabsatz"/>
        <w:numPr>
          <w:ilvl w:val="0"/>
          <w:numId w:val="2"/>
        </w:numPr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382FAA">
        <w:rPr>
          <w:rFonts w:ascii="Century Gothic" w:hAnsi="Century Gothic"/>
          <w:sz w:val="20"/>
          <w:szCs w:val="20"/>
        </w:rPr>
        <w:t xml:space="preserve">Wie ist eine (west-)europäische Stadt in groben Zügen aufgebaut? Versuche ein Modell (z.B. mit Kreisen) zu zeichnen und beschrifte die einzelnen Bereiche mit folgenden Begriffen: </w:t>
      </w:r>
    </w:p>
    <w:p w14:paraId="0B973578" w14:textId="77777777" w:rsidR="00C35827" w:rsidRPr="00C35827" w:rsidRDefault="00C35827" w:rsidP="00C35827">
      <w:pPr>
        <w:jc w:val="both"/>
        <w:rPr>
          <w:rFonts w:ascii="Century Gothic" w:hAnsi="Century Gothic"/>
          <w:sz w:val="10"/>
          <w:szCs w:val="10"/>
        </w:rPr>
      </w:pPr>
    </w:p>
    <w:p w14:paraId="42EB02EF" w14:textId="77777777" w:rsidR="00C35827" w:rsidRPr="00C35827" w:rsidRDefault="00C35827" w:rsidP="00051141">
      <w:pPr>
        <w:ind w:left="284"/>
        <w:jc w:val="both"/>
        <w:rPr>
          <w:rFonts w:ascii="Century Gothic" w:hAnsi="Century Gothic"/>
          <w:b/>
          <w:i/>
          <w:sz w:val="22"/>
          <w:szCs w:val="22"/>
        </w:rPr>
      </w:pPr>
      <w:r w:rsidRPr="00C35827">
        <w:rPr>
          <w:rFonts w:ascii="Century Gothic" w:hAnsi="Century Gothic"/>
          <w:b/>
          <w:i/>
          <w:sz w:val="22"/>
          <w:szCs w:val="22"/>
        </w:rPr>
        <w:t xml:space="preserve">City / Altstadt, </w:t>
      </w:r>
      <w:proofErr w:type="spellStart"/>
      <w:r w:rsidRPr="00C35827">
        <w:rPr>
          <w:rFonts w:ascii="Century Gothic" w:hAnsi="Century Gothic"/>
          <w:b/>
          <w:i/>
          <w:sz w:val="22"/>
          <w:szCs w:val="22"/>
        </w:rPr>
        <w:t>citynahe</w:t>
      </w:r>
      <w:proofErr w:type="spellEnd"/>
      <w:r w:rsidRPr="00C35827">
        <w:rPr>
          <w:rFonts w:ascii="Century Gothic" w:hAnsi="Century Gothic"/>
          <w:b/>
          <w:i/>
          <w:sz w:val="22"/>
          <w:szCs w:val="22"/>
        </w:rPr>
        <w:t xml:space="preserve"> (Wohn-)viert</w:t>
      </w:r>
      <w:r>
        <w:rPr>
          <w:rFonts w:ascii="Century Gothic" w:hAnsi="Century Gothic"/>
          <w:b/>
          <w:i/>
          <w:sz w:val="22"/>
          <w:szCs w:val="22"/>
        </w:rPr>
        <w:t xml:space="preserve">el, Gewerbe- und Industriezone und </w:t>
      </w:r>
      <w:r w:rsidRPr="00C35827">
        <w:rPr>
          <w:rFonts w:ascii="Century Gothic" w:hAnsi="Century Gothic"/>
          <w:b/>
          <w:i/>
          <w:sz w:val="22"/>
          <w:szCs w:val="22"/>
        </w:rPr>
        <w:t>Vororte</w:t>
      </w:r>
    </w:p>
    <w:p w14:paraId="4CDC5BA7" w14:textId="77777777" w:rsidR="00C35827" w:rsidRPr="00C35827" w:rsidRDefault="00C35827">
      <w:pPr>
        <w:rPr>
          <w:rFonts w:ascii="Century Gothic" w:hAnsi="Century Gothic"/>
          <w:b/>
          <w:sz w:val="20"/>
          <w:szCs w:val="20"/>
        </w:rPr>
      </w:pPr>
    </w:p>
    <w:p w14:paraId="3CB4F700" w14:textId="77777777" w:rsidR="00C35827" w:rsidRDefault="00C35827">
      <w:pPr>
        <w:rPr>
          <w:rFonts w:ascii="Century Gothic" w:hAnsi="Century Gothic"/>
          <w:sz w:val="20"/>
          <w:szCs w:val="20"/>
        </w:rPr>
      </w:pPr>
    </w:p>
    <w:p w14:paraId="057492F8" w14:textId="77777777" w:rsidR="00C35827" w:rsidRDefault="00C35827">
      <w:pPr>
        <w:rPr>
          <w:rFonts w:ascii="Century Gothic" w:hAnsi="Century Gothic"/>
          <w:sz w:val="20"/>
          <w:szCs w:val="20"/>
        </w:rPr>
      </w:pPr>
    </w:p>
    <w:p w14:paraId="6436F102" w14:textId="77777777" w:rsidR="00C35827" w:rsidRDefault="00C35827">
      <w:pPr>
        <w:rPr>
          <w:rFonts w:ascii="Century Gothic" w:hAnsi="Century Gothic"/>
          <w:sz w:val="20"/>
          <w:szCs w:val="20"/>
        </w:rPr>
      </w:pPr>
    </w:p>
    <w:p w14:paraId="2AC8CD6B" w14:textId="77777777" w:rsidR="00C35827" w:rsidRDefault="00C35827">
      <w:pPr>
        <w:rPr>
          <w:rFonts w:ascii="Century Gothic" w:hAnsi="Century Gothic"/>
          <w:sz w:val="20"/>
          <w:szCs w:val="20"/>
        </w:rPr>
      </w:pPr>
    </w:p>
    <w:p w14:paraId="747D46BA" w14:textId="77777777" w:rsidR="00C35827" w:rsidRDefault="00C35827">
      <w:pPr>
        <w:rPr>
          <w:rFonts w:ascii="Century Gothic" w:hAnsi="Century Gothic"/>
          <w:sz w:val="20"/>
          <w:szCs w:val="20"/>
        </w:rPr>
      </w:pPr>
    </w:p>
    <w:p w14:paraId="050F4B01" w14:textId="77777777" w:rsidR="00C35827" w:rsidRDefault="00C35827">
      <w:pPr>
        <w:rPr>
          <w:rFonts w:ascii="Century Gothic" w:hAnsi="Century Gothic"/>
          <w:sz w:val="20"/>
          <w:szCs w:val="20"/>
        </w:rPr>
      </w:pPr>
    </w:p>
    <w:p w14:paraId="36BD1B8A" w14:textId="77777777" w:rsidR="00C35827" w:rsidRDefault="00C35827">
      <w:pPr>
        <w:rPr>
          <w:rFonts w:ascii="Century Gothic" w:hAnsi="Century Gothic"/>
          <w:sz w:val="20"/>
          <w:szCs w:val="20"/>
        </w:rPr>
      </w:pPr>
    </w:p>
    <w:p w14:paraId="0FD63D20" w14:textId="77777777" w:rsidR="00C35827" w:rsidRDefault="00C35827">
      <w:pPr>
        <w:rPr>
          <w:rFonts w:ascii="Century Gothic" w:hAnsi="Century Gothic"/>
          <w:sz w:val="20"/>
          <w:szCs w:val="20"/>
        </w:rPr>
      </w:pPr>
    </w:p>
    <w:p w14:paraId="28F3ACBF" w14:textId="77777777" w:rsidR="00C35827" w:rsidRDefault="00C35827">
      <w:pPr>
        <w:rPr>
          <w:rFonts w:ascii="Century Gothic" w:hAnsi="Century Gothic"/>
          <w:sz w:val="20"/>
          <w:szCs w:val="20"/>
        </w:rPr>
      </w:pPr>
    </w:p>
    <w:p w14:paraId="2736F71A" w14:textId="77777777" w:rsidR="00C35827" w:rsidRDefault="00C35827">
      <w:pPr>
        <w:rPr>
          <w:rFonts w:ascii="Century Gothic" w:hAnsi="Century Gothic"/>
          <w:sz w:val="20"/>
          <w:szCs w:val="20"/>
        </w:rPr>
      </w:pPr>
    </w:p>
    <w:p w14:paraId="02B26083" w14:textId="77777777" w:rsidR="00C35827" w:rsidRDefault="00C35827">
      <w:pPr>
        <w:rPr>
          <w:rFonts w:ascii="Century Gothic" w:hAnsi="Century Gothic"/>
          <w:sz w:val="20"/>
          <w:szCs w:val="20"/>
        </w:rPr>
      </w:pPr>
    </w:p>
    <w:p w14:paraId="102D40AF" w14:textId="77777777" w:rsidR="00C35827" w:rsidRDefault="00C35827">
      <w:pPr>
        <w:rPr>
          <w:rFonts w:ascii="Century Gothic" w:hAnsi="Century Gothic"/>
          <w:sz w:val="20"/>
          <w:szCs w:val="20"/>
        </w:rPr>
      </w:pPr>
    </w:p>
    <w:p w14:paraId="33172ACE" w14:textId="77777777" w:rsidR="00C35827" w:rsidRDefault="00C35827">
      <w:pPr>
        <w:rPr>
          <w:rFonts w:ascii="Century Gothic" w:hAnsi="Century Gothic"/>
          <w:sz w:val="20"/>
          <w:szCs w:val="20"/>
        </w:rPr>
      </w:pPr>
    </w:p>
    <w:p w14:paraId="1AD1F848" w14:textId="77777777" w:rsidR="00C35827" w:rsidRDefault="00C35827">
      <w:pPr>
        <w:rPr>
          <w:rFonts w:ascii="Century Gothic" w:hAnsi="Century Gothic"/>
          <w:sz w:val="20"/>
          <w:szCs w:val="20"/>
        </w:rPr>
      </w:pPr>
    </w:p>
    <w:p w14:paraId="042E94A9" w14:textId="77777777" w:rsidR="00C35827" w:rsidRDefault="00C35827">
      <w:pPr>
        <w:rPr>
          <w:rFonts w:ascii="Century Gothic" w:hAnsi="Century Gothic"/>
          <w:sz w:val="20"/>
          <w:szCs w:val="20"/>
        </w:rPr>
      </w:pPr>
    </w:p>
    <w:p w14:paraId="0A09DB35" w14:textId="77777777" w:rsidR="00C35827" w:rsidRDefault="00C35827">
      <w:pPr>
        <w:rPr>
          <w:rFonts w:ascii="Century Gothic" w:hAnsi="Century Gothic"/>
          <w:sz w:val="20"/>
          <w:szCs w:val="20"/>
        </w:rPr>
      </w:pPr>
    </w:p>
    <w:p w14:paraId="372B427E" w14:textId="77777777" w:rsidR="00C35827" w:rsidRDefault="00C35827">
      <w:pPr>
        <w:rPr>
          <w:rFonts w:ascii="Century Gothic" w:hAnsi="Century Gothic"/>
          <w:sz w:val="20"/>
          <w:szCs w:val="20"/>
        </w:rPr>
      </w:pPr>
    </w:p>
    <w:p w14:paraId="11A2A522" w14:textId="77777777" w:rsidR="00D12F69" w:rsidRDefault="00D12F69">
      <w:pPr>
        <w:rPr>
          <w:rFonts w:ascii="Century Gothic" w:hAnsi="Century Gothic"/>
          <w:sz w:val="20"/>
          <w:szCs w:val="20"/>
        </w:rPr>
      </w:pPr>
    </w:p>
    <w:p w14:paraId="27A5B629" w14:textId="77777777" w:rsidR="00D12F69" w:rsidRDefault="00D12F69">
      <w:pPr>
        <w:rPr>
          <w:rFonts w:ascii="Century Gothic" w:hAnsi="Century Gothic"/>
          <w:sz w:val="20"/>
          <w:szCs w:val="20"/>
        </w:rPr>
      </w:pPr>
    </w:p>
    <w:p w14:paraId="1B4A0E33" w14:textId="77777777" w:rsidR="00D12F69" w:rsidRDefault="00D12F69">
      <w:pPr>
        <w:rPr>
          <w:rFonts w:ascii="Century Gothic" w:hAnsi="Century Gothic"/>
          <w:sz w:val="20"/>
          <w:szCs w:val="20"/>
        </w:rPr>
      </w:pPr>
    </w:p>
    <w:p w14:paraId="030F8310" w14:textId="77777777" w:rsidR="00D12F69" w:rsidRDefault="00D12F69">
      <w:pPr>
        <w:rPr>
          <w:rFonts w:ascii="Century Gothic" w:hAnsi="Century Gothic"/>
          <w:sz w:val="20"/>
          <w:szCs w:val="20"/>
        </w:rPr>
      </w:pPr>
    </w:p>
    <w:p w14:paraId="0523A9B3" w14:textId="77777777" w:rsidR="00D12F69" w:rsidRDefault="00D12F69">
      <w:pPr>
        <w:rPr>
          <w:rFonts w:ascii="Century Gothic" w:hAnsi="Century Gothic"/>
          <w:sz w:val="20"/>
          <w:szCs w:val="20"/>
        </w:rPr>
      </w:pPr>
    </w:p>
    <w:p w14:paraId="4431E3F0" w14:textId="77777777" w:rsidR="00D12F69" w:rsidRDefault="00D12F69">
      <w:pPr>
        <w:rPr>
          <w:rFonts w:ascii="Century Gothic" w:hAnsi="Century Gothic"/>
          <w:sz w:val="20"/>
          <w:szCs w:val="20"/>
        </w:rPr>
      </w:pPr>
    </w:p>
    <w:p w14:paraId="49024997" w14:textId="77777777" w:rsidR="00D12F69" w:rsidRDefault="00D12F69">
      <w:pPr>
        <w:rPr>
          <w:rFonts w:ascii="Century Gothic" w:hAnsi="Century Gothic"/>
          <w:sz w:val="20"/>
          <w:szCs w:val="20"/>
        </w:rPr>
      </w:pPr>
    </w:p>
    <w:p w14:paraId="77CE077C" w14:textId="77777777" w:rsidR="00D12F69" w:rsidRDefault="00D12F69">
      <w:pPr>
        <w:rPr>
          <w:rFonts w:ascii="Century Gothic" w:hAnsi="Century Gothic"/>
          <w:sz w:val="20"/>
          <w:szCs w:val="20"/>
        </w:rPr>
      </w:pPr>
    </w:p>
    <w:p w14:paraId="360213E3" w14:textId="77777777" w:rsidR="00C35827" w:rsidRDefault="00C35827">
      <w:pPr>
        <w:rPr>
          <w:rFonts w:ascii="Century Gothic" w:hAnsi="Century Gothic"/>
          <w:sz w:val="20"/>
          <w:szCs w:val="20"/>
        </w:rPr>
      </w:pPr>
    </w:p>
    <w:p w14:paraId="08C1BE6A" w14:textId="77777777" w:rsidR="00C35827" w:rsidRPr="00382FAA" w:rsidRDefault="00C35827" w:rsidP="00051141">
      <w:pPr>
        <w:pStyle w:val="Listenabsatz"/>
        <w:numPr>
          <w:ilvl w:val="0"/>
          <w:numId w:val="2"/>
        </w:numPr>
        <w:ind w:left="284" w:hanging="284"/>
        <w:rPr>
          <w:rFonts w:ascii="Century Gothic" w:hAnsi="Century Gothic"/>
          <w:sz w:val="20"/>
          <w:szCs w:val="20"/>
        </w:rPr>
      </w:pPr>
      <w:r w:rsidRPr="00382FAA">
        <w:rPr>
          <w:rFonts w:ascii="Century Gothic" w:hAnsi="Century Gothic"/>
          <w:sz w:val="20"/>
          <w:szCs w:val="20"/>
        </w:rPr>
        <w:t xml:space="preserve">Wähle eine dir bekannte Stadt (z.B. Bern oder Fribourg) </w:t>
      </w:r>
      <w:r w:rsidR="00D12F69" w:rsidRPr="00382FAA">
        <w:rPr>
          <w:rFonts w:ascii="Century Gothic" w:hAnsi="Century Gothic"/>
          <w:sz w:val="20"/>
          <w:szCs w:val="20"/>
        </w:rPr>
        <w:t>und nenne aus</w:t>
      </w:r>
      <w:r w:rsidRPr="00382FAA">
        <w:rPr>
          <w:rFonts w:ascii="Century Gothic" w:hAnsi="Century Gothic"/>
          <w:sz w:val="20"/>
          <w:szCs w:val="20"/>
        </w:rPr>
        <w:t xml:space="preserve"> jedem dieser </w:t>
      </w:r>
      <w:r w:rsidR="00D12F69" w:rsidRPr="00382FAA">
        <w:rPr>
          <w:rFonts w:ascii="Century Gothic" w:hAnsi="Century Gothic"/>
          <w:sz w:val="20"/>
          <w:szCs w:val="20"/>
        </w:rPr>
        <w:t xml:space="preserve">Bereiche (City, Wohnviertel etc.) </w:t>
      </w:r>
      <w:r w:rsidRPr="00382FAA">
        <w:rPr>
          <w:rFonts w:ascii="Century Gothic" w:hAnsi="Century Gothic"/>
          <w:sz w:val="20"/>
          <w:szCs w:val="20"/>
        </w:rPr>
        <w:t>ein Beispiel.</w:t>
      </w:r>
    </w:p>
    <w:p w14:paraId="0BB29EE9" w14:textId="77777777" w:rsidR="00C35827" w:rsidRPr="00382FAA" w:rsidRDefault="00C35827">
      <w:pPr>
        <w:rPr>
          <w:rFonts w:ascii="Century Gothic" w:hAnsi="Century Gothic"/>
          <w:sz w:val="20"/>
          <w:szCs w:val="20"/>
        </w:rPr>
      </w:pPr>
    </w:p>
    <w:p w14:paraId="5E86FF2C" w14:textId="77777777" w:rsidR="00D12F69" w:rsidRPr="00382FAA" w:rsidRDefault="00D12F69" w:rsidP="00051141">
      <w:pPr>
        <w:ind w:left="284"/>
        <w:rPr>
          <w:rFonts w:ascii="Century Gothic" w:hAnsi="Century Gothic"/>
          <w:i/>
          <w:sz w:val="20"/>
          <w:szCs w:val="20"/>
        </w:rPr>
      </w:pPr>
      <w:r w:rsidRPr="00382FAA">
        <w:rPr>
          <w:rFonts w:ascii="Century Gothic" w:hAnsi="Century Gothic"/>
          <w:i/>
          <w:sz w:val="20"/>
          <w:szCs w:val="20"/>
        </w:rPr>
        <w:t xml:space="preserve">Bsp.: Ein citynahes Wohnviertel in Bern ist die </w:t>
      </w:r>
      <w:proofErr w:type="spellStart"/>
      <w:r w:rsidRPr="00382FAA">
        <w:rPr>
          <w:rFonts w:ascii="Century Gothic" w:hAnsi="Century Gothic"/>
          <w:i/>
          <w:sz w:val="20"/>
          <w:szCs w:val="20"/>
        </w:rPr>
        <w:t>Länggasse</w:t>
      </w:r>
      <w:proofErr w:type="spellEnd"/>
      <w:r w:rsidRPr="00382FAA">
        <w:rPr>
          <w:rFonts w:ascii="Century Gothic" w:hAnsi="Century Gothic"/>
          <w:i/>
          <w:sz w:val="20"/>
          <w:szCs w:val="20"/>
        </w:rPr>
        <w:t xml:space="preserve">. </w:t>
      </w:r>
    </w:p>
    <w:p w14:paraId="7BF83377" w14:textId="77777777" w:rsidR="00C35827" w:rsidRDefault="00C35827">
      <w:pPr>
        <w:rPr>
          <w:rFonts w:ascii="Century Gothic" w:hAnsi="Century Gothic"/>
          <w:sz w:val="22"/>
          <w:szCs w:val="22"/>
        </w:rPr>
      </w:pPr>
    </w:p>
    <w:p w14:paraId="7BDB5F6D" w14:textId="77777777" w:rsidR="00D12F69" w:rsidRDefault="00D12F69">
      <w:pPr>
        <w:rPr>
          <w:rFonts w:ascii="Century Gothic" w:hAnsi="Century Gothic"/>
          <w:b/>
          <w:sz w:val="22"/>
          <w:szCs w:val="22"/>
        </w:rPr>
      </w:pPr>
    </w:p>
    <w:p w14:paraId="29E8DAE6" w14:textId="77777777" w:rsidR="00D12F69" w:rsidRPr="00D12F69" w:rsidRDefault="00D12F69" w:rsidP="00051141">
      <w:pPr>
        <w:ind w:left="284"/>
        <w:rPr>
          <w:rFonts w:ascii="Century Gothic" w:hAnsi="Century Gothic"/>
          <w:i/>
          <w:sz w:val="22"/>
          <w:szCs w:val="22"/>
        </w:rPr>
      </w:pPr>
      <w:r w:rsidRPr="00D12F69">
        <w:rPr>
          <w:rFonts w:ascii="Century Gothic" w:hAnsi="Century Gothic"/>
          <w:i/>
          <w:sz w:val="22"/>
          <w:szCs w:val="22"/>
        </w:rPr>
        <w:t>Gewählte Stadt:</w:t>
      </w:r>
      <w:r w:rsidR="00051141">
        <w:rPr>
          <w:rFonts w:ascii="Century Gothic" w:hAnsi="Century Gothic"/>
          <w:i/>
          <w:sz w:val="22"/>
          <w:szCs w:val="22"/>
        </w:rPr>
        <w:t xml:space="preserve"> ...................................................................</w:t>
      </w:r>
    </w:p>
    <w:p w14:paraId="65227E99" w14:textId="77777777" w:rsidR="00D12F69" w:rsidRDefault="00D12F69" w:rsidP="00051141">
      <w:pPr>
        <w:ind w:left="284"/>
        <w:rPr>
          <w:rFonts w:ascii="Century Gothic" w:hAnsi="Century Gothic"/>
          <w:b/>
          <w:sz w:val="22"/>
          <w:szCs w:val="22"/>
        </w:rPr>
      </w:pPr>
    </w:p>
    <w:p w14:paraId="775F93A3" w14:textId="77777777" w:rsidR="00D12F69" w:rsidRDefault="00D12F69" w:rsidP="00051141">
      <w:pPr>
        <w:spacing w:line="360" w:lineRule="auto"/>
        <w:ind w:left="284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City / Altstadt:</w:t>
      </w:r>
    </w:p>
    <w:p w14:paraId="28AFCF2D" w14:textId="77777777" w:rsidR="00D12F69" w:rsidRDefault="00D12F69" w:rsidP="00051141">
      <w:pPr>
        <w:spacing w:line="360" w:lineRule="auto"/>
        <w:ind w:left="284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Citynahes Wohnviertel:</w:t>
      </w:r>
    </w:p>
    <w:p w14:paraId="7BABA7AB" w14:textId="77777777" w:rsidR="00D12F69" w:rsidRDefault="00D12F69" w:rsidP="00051141">
      <w:pPr>
        <w:spacing w:line="360" w:lineRule="auto"/>
        <w:ind w:left="284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Gewerbe- und Industriezone:</w:t>
      </w:r>
    </w:p>
    <w:p w14:paraId="034C3F6A" w14:textId="77777777" w:rsidR="00D12F69" w:rsidRPr="00D12F69" w:rsidRDefault="00D12F69" w:rsidP="00051141">
      <w:pPr>
        <w:spacing w:line="360" w:lineRule="auto"/>
        <w:ind w:left="284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Vororte:</w:t>
      </w:r>
    </w:p>
    <w:p w14:paraId="1F297564" w14:textId="77777777" w:rsidR="00051141" w:rsidRDefault="00051141">
      <w:pPr>
        <w:rPr>
          <w:rFonts w:ascii="Century Gothic" w:hAnsi="Century Gothic"/>
          <w:sz w:val="22"/>
          <w:szCs w:val="22"/>
        </w:rPr>
      </w:pPr>
    </w:p>
    <w:p w14:paraId="1489336F" w14:textId="77777777" w:rsidR="00764A44" w:rsidRDefault="00764A44">
      <w:pPr>
        <w:rPr>
          <w:rFonts w:ascii="Century Gothic" w:hAnsi="Century Gothic"/>
          <w:sz w:val="22"/>
          <w:szCs w:val="22"/>
        </w:rPr>
      </w:pPr>
    </w:p>
    <w:p w14:paraId="6E86D2FB" w14:textId="77777777" w:rsidR="00051141" w:rsidRDefault="00051141">
      <w:pPr>
        <w:rPr>
          <w:rFonts w:ascii="Century Gothic" w:hAnsi="Century Gothic"/>
          <w:sz w:val="22"/>
          <w:szCs w:val="22"/>
        </w:rPr>
      </w:pPr>
    </w:p>
    <w:p w14:paraId="4558E716" w14:textId="77777777" w:rsidR="00C35827" w:rsidRPr="00382FAA" w:rsidRDefault="00051141" w:rsidP="00051141">
      <w:pPr>
        <w:pStyle w:val="Listenabsatz"/>
        <w:numPr>
          <w:ilvl w:val="0"/>
          <w:numId w:val="2"/>
        </w:numPr>
        <w:ind w:left="284" w:hanging="284"/>
        <w:rPr>
          <w:rFonts w:ascii="Century Gothic" w:hAnsi="Century Gothic"/>
          <w:sz w:val="20"/>
          <w:szCs w:val="20"/>
        </w:rPr>
      </w:pPr>
      <w:r w:rsidRPr="00382FAA">
        <w:rPr>
          <w:rFonts w:ascii="Century Gothic" w:hAnsi="Century Gothic"/>
          <w:sz w:val="20"/>
          <w:szCs w:val="20"/>
        </w:rPr>
        <w:lastRenderedPageBreak/>
        <w:t xml:space="preserve">Ergänze die Liste mit den Merkmalen zur City. </w:t>
      </w:r>
    </w:p>
    <w:p w14:paraId="7EA6133A" w14:textId="77777777" w:rsidR="00C35827" w:rsidRPr="00382FAA" w:rsidRDefault="00C35827">
      <w:pPr>
        <w:rPr>
          <w:rFonts w:ascii="Century Gothic" w:hAnsi="Century Gothic"/>
          <w:sz w:val="20"/>
          <w:szCs w:val="20"/>
        </w:rPr>
      </w:pPr>
    </w:p>
    <w:p w14:paraId="443C88EA" w14:textId="77777777" w:rsidR="00D12F69" w:rsidRPr="00382FAA" w:rsidRDefault="00051141">
      <w:pPr>
        <w:rPr>
          <w:rFonts w:ascii="Century Gothic" w:hAnsi="Century Gothic"/>
          <w:sz w:val="20"/>
          <w:szCs w:val="20"/>
        </w:rPr>
      </w:pPr>
      <w:r w:rsidRPr="00382FAA">
        <w:rPr>
          <w:rFonts w:ascii="Century Gothic" w:hAnsi="Century Gothic" w:cs="Arial"/>
          <w:bCs/>
          <w:i/>
          <w:noProof/>
          <w:color w:val="17365D" w:themeColor="text2" w:themeShade="BF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348824" wp14:editId="6D578CD7">
                <wp:simplePos x="0" y="0"/>
                <wp:positionH relativeFrom="column">
                  <wp:posOffset>-228600</wp:posOffset>
                </wp:positionH>
                <wp:positionV relativeFrom="paragraph">
                  <wp:posOffset>229235</wp:posOffset>
                </wp:positionV>
                <wp:extent cx="6057900" cy="1028700"/>
                <wp:effectExtent l="0" t="0" r="38100" b="3810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1028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44CF5F" w14:textId="77777777" w:rsidR="00051141" w:rsidRDefault="00051141" w:rsidP="00051141">
                            <w:pPr>
                              <w:jc w:val="both"/>
                            </w:pPr>
                            <w:r w:rsidRPr="00051141">
                              <w:rPr>
                                <w:rFonts w:ascii="Century Gothic" w:hAnsi="Century Gothic" w:cs="Arial"/>
                                <w:bCs/>
                                <w:i/>
                                <w:color w:val="17365D" w:themeColor="text2" w:themeShade="BF"/>
                                <w:sz w:val="22"/>
                                <w:szCs w:val="22"/>
                              </w:rPr>
                              <w:t xml:space="preserve">Die </w:t>
                            </w:r>
                            <w:r w:rsidRPr="00051141">
                              <w:rPr>
                                <w:rFonts w:ascii="Century Gothic" w:hAnsi="Century Gothic" w:cs="Arial"/>
                                <w:b/>
                                <w:bCs/>
                                <w:i/>
                                <w:color w:val="17365D" w:themeColor="text2" w:themeShade="BF"/>
                                <w:sz w:val="22"/>
                                <w:szCs w:val="22"/>
                              </w:rPr>
                              <w:t>City</w:t>
                            </w:r>
                            <w:r w:rsidRPr="00051141">
                              <w:rPr>
                                <w:rFonts w:ascii="Century Gothic" w:hAnsi="Century Gothic" w:cs="Arial"/>
                                <w:bCs/>
                                <w:i/>
                                <w:color w:val="17365D" w:themeColor="text2" w:themeShade="BF"/>
                                <w:sz w:val="22"/>
                                <w:szCs w:val="22"/>
                              </w:rPr>
                              <w:t xml:space="preserve"> ist der</w:t>
                            </w:r>
                            <w:r>
                              <w:rPr>
                                <w:rFonts w:ascii="Century Gothic" w:hAnsi="Century Gothic" w:cs="Arial"/>
                                <w:bCs/>
                                <w:i/>
                                <w:color w:val="17365D" w:themeColor="text2" w:themeShade="BF"/>
                                <w:sz w:val="22"/>
                                <w:szCs w:val="22"/>
                              </w:rPr>
                              <w:t xml:space="preserve"> Kern einer Stadt. Sie wird durch einen „M</w:t>
                            </w:r>
                            <w:r w:rsidRPr="00051141">
                              <w:rPr>
                                <w:rFonts w:ascii="Century Gothic" w:hAnsi="Century Gothic" w:cs="Arial"/>
                                <w:bCs/>
                                <w:i/>
                                <w:color w:val="17365D" w:themeColor="text2" w:themeShade="BF"/>
                                <w:sz w:val="22"/>
                                <w:szCs w:val="22"/>
                              </w:rPr>
                              <w:t>antel</w:t>
                            </w:r>
                            <w:r>
                              <w:rPr>
                                <w:rFonts w:ascii="Century Gothic" w:hAnsi="Century Gothic" w:cs="Arial"/>
                                <w:bCs/>
                                <w:i/>
                                <w:color w:val="17365D" w:themeColor="text2" w:themeShade="BF"/>
                                <w:sz w:val="22"/>
                                <w:szCs w:val="22"/>
                              </w:rPr>
                              <w:t>“ von</w:t>
                            </w:r>
                            <w:r w:rsidRPr="00051141">
                              <w:rPr>
                                <w:rFonts w:ascii="Century Gothic" w:hAnsi="Century Gothic" w:cs="Arial"/>
                                <w:bCs/>
                                <w:i/>
                                <w:color w:val="17365D" w:themeColor="text2" w:themeShade="BF"/>
                                <w:sz w:val="22"/>
                                <w:szCs w:val="22"/>
                              </w:rPr>
                              <w:t xml:space="preserve"> den anliegenden Vierteln abgetrennt. Während die citynahen Viertel oftmals aus sanierungsbedürftigen Bauten bestehen, stehen in der City Ho</w:t>
                            </w:r>
                            <w:r>
                              <w:rPr>
                                <w:rFonts w:ascii="Century Gothic" w:hAnsi="Century Gothic" w:cs="Arial"/>
                                <w:bCs/>
                                <w:i/>
                                <w:color w:val="17365D" w:themeColor="text2" w:themeShade="BF"/>
                                <w:sz w:val="22"/>
                                <w:szCs w:val="22"/>
                              </w:rPr>
                              <w:t>chhäuser an Hochhäuser. Weitere</w:t>
                            </w:r>
                            <w:r w:rsidRPr="00051141">
                              <w:rPr>
                                <w:rFonts w:ascii="Century Gothic" w:hAnsi="Century Gothic" w:cs="Arial"/>
                                <w:bCs/>
                                <w:i/>
                                <w:color w:val="17365D" w:themeColor="text2" w:themeShade="BF"/>
                                <w:sz w:val="22"/>
                                <w:szCs w:val="22"/>
                              </w:rPr>
                              <w:t xml:space="preserve"> Erkennungsmerkmale sind Fußgängerzonen mit Waren- und</w:t>
                            </w:r>
                            <w:r>
                              <w:rPr>
                                <w:rFonts w:ascii="Century Gothic" w:hAnsi="Century Gothic" w:cs="Arial"/>
                                <w:bCs/>
                                <w:i/>
                                <w:color w:val="17365D" w:themeColor="text2" w:themeShade="BF"/>
                                <w:sz w:val="22"/>
                                <w:szCs w:val="22"/>
                              </w:rPr>
                              <w:t xml:space="preserve"> Kaufhäuser.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1" o:spid="_x0000_s1026" type="#_x0000_t202" style="position:absolute;margin-left:-17.95pt;margin-top:18.05pt;width:477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" filled="f" strokecolor="black [3213]">
                <v:textbox>
                  <w:txbxContent>
                    <w:p w14:paraId="0F44CF5F" w14:textId="77777777" w:rsidR="00051141" w:rsidRDefault="00051141" w:rsidP="00051141">
                      <w:pPr>
                        <w:jc w:val="both"/>
                      </w:pPr>
                      <w:r w:rsidRPr="00051141">
                        <w:rPr>
                          <w:rFonts w:ascii="Century Gothic" w:hAnsi="Century Gothic" w:cs="Arial"/>
                          <w:bCs/>
                          <w:i/>
                          <w:color w:val="17365D" w:themeColor="text2" w:themeShade="BF"/>
                          <w:sz w:val="22"/>
                          <w:szCs w:val="22"/>
                        </w:rPr>
                        <w:t xml:space="preserve">Die </w:t>
                      </w:r>
                      <w:r w:rsidRPr="00051141">
                        <w:rPr>
                          <w:rFonts w:ascii="Century Gothic" w:hAnsi="Century Gothic" w:cs="Arial"/>
                          <w:b/>
                          <w:bCs/>
                          <w:i/>
                          <w:color w:val="17365D" w:themeColor="text2" w:themeShade="BF"/>
                          <w:sz w:val="22"/>
                          <w:szCs w:val="22"/>
                        </w:rPr>
                        <w:t>City</w:t>
                      </w:r>
                      <w:r w:rsidRPr="00051141">
                        <w:rPr>
                          <w:rFonts w:ascii="Century Gothic" w:hAnsi="Century Gothic" w:cs="Arial"/>
                          <w:bCs/>
                          <w:i/>
                          <w:color w:val="17365D" w:themeColor="text2" w:themeShade="BF"/>
                          <w:sz w:val="22"/>
                          <w:szCs w:val="22"/>
                        </w:rPr>
                        <w:t xml:space="preserve"> ist der</w:t>
                      </w:r>
                      <w:r>
                        <w:rPr>
                          <w:rFonts w:ascii="Century Gothic" w:hAnsi="Century Gothic" w:cs="Arial"/>
                          <w:bCs/>
                          <w:i/>
                          <w:color w:val="17365D" w:themeColor="text2" w:themeShade="BF"/>
                          <w:sz w:val="22"/>
                          <w:szCs w:val="22"/>
                        </w:rPr>
                        <w:t xml:space="preserve"> Kern einer Stadt. Sie wird durch einen „M</w:t>
                      </w:r>
                      <w:r w:rsidRPr="00051141">
                        <w:rPr>
                          <w:rFonts w:ascii="Century Gothic" w:hAnsi="Century Gothic" w:cs="Arial"/>
                          <w:bCs/>
                          <w:i/>
                          <w:color w:val="17365D" w:themeColor="text2" w:themeShade="BF"/>
                          <w:sz w:val="22"/>
                          <w:szCs w:val="22"/>
                        </w:rPr>
                        <w:t>antel</w:t>
                      </w:r>
                      <w:r>
                        <w:rPr>
                          <w:rFonts w:ascii="Century Gothic" w:hAnsi="Century Gothic" w:cs="Arial"/>
                          <w:bCs/>
                          <w:i/>
                          <w:color w:val="17365D" w:themeColor="text2" w:themeShade="BF"/>
                          <w:sz w:val="22"/>
                          <w:szCs w:val="22"/>
                        </w:rPr>
                        <w:t>“ von</w:t>
                      </w:r>
                      <w:r w:rsidRPr="00051141">
                        <w:rPr>
                          <w:rFonts w:ascii="Century Gothic" w:hAnsi="Century Gothic" w:cs="Arial"/>
                          <w:bCs/>
                          <w:i/>
                          <w:color w:val="17365D" w:themeColor="text2" w:themeShade="BF"/>
                          <w:sz w:val="22"/>
                          <w:szCs w:val="22"/>
                        </w:rPr>
                        <w:t xml:space="preserve"> den anliegenden Vierteln abgetrennt. Während die citynahen Viertel oftmals aus sanierungsbedürftigen Bauten bestehen, stehen in der City Ho</w:t>
                      </w:r>
                      <w:r>
                        <w:rPr>
                          <w:rFonts w:ascii="Century Gothic" w:hAnsi="Century Gothic" w:cs="Arial"/>
                          <w:bCs/>
                          <w:i/>
                          <w:color w:val="17365D" w:themeColor="text2" w:themeShade="BF"/>
                          <w:sz w:val="22"/>
                          <w:szCs w:val="22"/>
                        </w:rPr>
                        <w:t>chhäuser an Hochhäuser. Weitere</w:t>
                      </w:r>
                      <w:r w:rsidRPr="00051141">
                        <w:rPr>
                          <w:rFonts w:ascii="Century Gothic" w:hAnsi="Century Gothic" w:cs="Arial"/>
                          <w:bCs/>
                          <w:i/>
                          <w:color w:val="17365D" w:themeColor="text2" w:themeShade="BF"/>
                          <w:sz w:val="22"/>
                          <w:szCs w:val="22"/>
                        </w:rPr>
                        <w:t xml:space="preserve"> Erkennungsmerkmale sind Fußgängerzonen mit Waren- und</w:t>
                      </w:r>
                      <w:r>
                        <w:rPr>
                          <w:rFonts w:ascii="Century Gothic" w:hAnsi="Century Gothic" w:cs="Arial"/>
                          <w:bCs/>
                          <w:i/>
                          <w:color w:val="17365D" w:themeColor="text2" w:themeShade="BF"/>
                          <w:sz w:val="22"/>
                          <w:szCs w:val="22"/>
                        </w:rPr>
                        <w:t xml:space="preserve"> Kaufhäuser.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15D41C3" w14:textId="77777777" w:rsidR="00051141" w:rsidRPr="00382FAA" w:rsidRDefault="00D12F69" w:rsidP="00051141">
      <w:pPr>
        <w:widowControl w:val="0"/>
        <w:autoSpaceDE w:val="0"/>
        <w:autoSpaceDN w:val="0"/>
        <w:adjustRightInd w:val="0"/>
        <w:spacing w:after="260"/>
        <w:jc w:val="both"/>
        <w:rPr>
          <w:rFonts w:ascii="Century Gothic" w:hAnsi="Century Gothic" w:cs="Arial"/>
          <w:bCs/>
          <w:i/>
          <w:color w:val="17365D" w:themeColor="text2" w:themeShade="BF"/>
          <w:sz w:val="20"/>
          <w:szCs w:val="20"/>
        </w:rPr>
      </w:pPr>
      <w:r w:rsidRPr="00382FAA">
        <w:rPr>
          <w:rFonts w:ascii="Century Gothic" w:hAnsi="Century Gothic" w:cs="Arial"/>
          <w:bCs/>
          <w:i/>
          <w:color w:val="17365D" w:themeColor="text2" w:themeShade="BF"/>
          <w:sz w:val="20"/>
          <w:szCs w:val="20"/>
        </w:rPr>
        <w:t xml:space="preserve"> </w:t>
      </w:r>
    </w:p>
    <w:p w14:paraId="51B0BDFD" w14:textId="77777777" w:rsidR="00051141" w:rsidRPr="00051141" w:rsidRDefault="00051141" w:rsidP="00051141">
      <w:pPr>
        <w:widowControl w:val="0"/>
        <w:autoSpaceDE w:val="0"/>
        <w:autoSpaceDN w:val="0"/>
        <w:adjustRightInd w:val="0"/>
        <w:spacing w:after="260"/>
        <w:jc w:val="both"/>
        <w:rPr>
          <w:rFonts w:ascii="Century Gothic" w:hAnsi="Century Gothic" w:cs="Arial"/>
          <w:bCs/>
          <w:i/>
          <w:color w:val="17365D" w:themeColor="text2" w:themeShade="BF"/>
          <w:sz w:val="22"/>
          <w:szCs w:val="22"/>
        </w:rPr>
      </w:pPr>
      <w:r>
        <w:rPr>
          <w:rFonts w:ascii="Century Gothic" w:hAnsi="Century Gothic" w:cs="Arial"/>
          <w:bCs/>
          <w:color w:val="17365D" w:themeColor="text2" w:themeShade="BF"/>
          <w:sz w:val="22"/>
          <w:szCs w:val="22"/>
        </w:rPr>
        <w:t xml:space="preserve">Die </w:t>
      </w:r>
      <w:r w:rsidRPr="00051141">
        <w:rPr>
          <w:rFonts w:ascii="Century Gothic" w:hAnsi="Century Gothic" w:cs="Arial"/>
          <w:b/>
          <w:bCs/>
          <w:color w:val="17365D" w:themeColor="text2" w:themeShade="BF"/>
          <w:sz w:val="22"/>
          <w:szCs w:val="22"/>
        </w:rPr>
        <w:t>City</w:t>
      </w:r>
      <w:r>
        <w:rPr>
          <w:rFonts w:ascii="Century Gothic" w:hAnsi="Century Gothic" w:cs="Arial"/>
          <w:bCs/>
          <w:color w:val="17365D" w:themeColor="text2" w:themeShade="BF"/>
          <w:sz w:val="22"/>
          <w:szCs w:val="22"/>
        </w:rPr>
        <w:t xml:space="preserve"> zeichnet sich aus durch:</w:t>
      </w:r>
    </w:p>
    <w:p w14:paraId="04757F2F" w14:textId="77777777" w:rsidR="00051141" w:rsidRPr="00051141" w:rsidRDefault="00051141" w:rsidP="00051141">
      <w:pPr>
        <w:pStyle w:val="Listenabsatz"/>
        <w:widowControl w:val="0"/>
        <w:numPr>
          <w:ilvl w:val="0"/>
          <w:numId w:val="3"/>
        </w:numPr>
        <w:autoSpaceDE w:val="0"/>
        <w:autoSpaceDN w:val="0"/>
        <w:adjustRightInd w:val="0"/>
        <w:spacing w:after="260"/>
        <w:jc w:val="both"/>
        <w:rPr>
          <w:rFonts w:ascii="Century Gothic" w:hAnsi="Century Gothic" w:cs="Arial"/>
          <w:bCs/>
          <w:color w:val="17365D" w:themeColor="text2" w:themeShade="BF"/>
          <w:sz w:val="36"/>
          <w:szCs w:val="36"/>
        </w:rPr>
      </w:pPr>
      <w:r w:rsidRPr="00051141">
        <w:rPr>
          <w:rFonts w:ascii="Century Gothic" w:hAnsi="Century Gothic" w:cs="Arial"/>
          <w:bCs/>
          <w:color w:val="17365D" w:themeColor="text2" w:themeShade="BF"/>
          <w:sz w:val="36"/>
          <w:szCs w:val="36"/>
        </w:rPr>
        <w:t xml:space="preserve"> </w:t>
      </w:r>
    </w:p>
    <w:p w14:paraId="2A9CF39C" w14:textId="77777777" w:rsidR="00051141" w:rsidRPr="00051141" w:rsidRDefault="00051141" w:rsidP="00051141">
      <w:pPr>
        <w:pStyle w:val="Listenabsatz"/>
        <w:widowControl w:val="0"/>
        <w:numPr>
          <w:ilvl w:val="0"/>
          <w:numId w:val="3"/>
        </w:numPr>
        <w:autoSpaceDE w:val="0"/>
        <w:autoSpaceDN w:val="0"/>
        <w:adjustRightInd w:val="0"/>
        <w:spacing w:after="260"/>
        <w:jc w:val="both"/>
        <w:rPr>
          <w:rFonts w:ascii="Century Gothic" w:hAnsi="Century Gothic" w:cs="Arial"/>
          <w:bCs/>
          <w:color w:val="17365D" w:themeColor="text2" w:themeShade="BF"/>
          <w:sz w:val="36"/>
          <w:szCs w:val="36"/>
        </w:rPr>
      </w:pPr>
      <w:r w:rsidRPr="00051141">
        <w:rPr>
          <w:rFonts w:ascii="Century Gothic" w:hAnsi="Century Gothic" w:cs="Arial"/>
          <w:bCs/>
          <w:color w:val="17365D" w:themeColor="text2" w:themeShade="BF"/>
          <w:sz w:val="36"/>
          <w:szCs w:val="36"/>
        </w:rPr>
        <w:t xml:space="preserve"> </w:t>
      </w:r>
    </w:p>
    <w:p w14:paraId="623A70BA" w14:textId="77777777" w:rsidR="00051141" w:rsidRPr="00051141" w:rsidRDefault="00051141" w:rsidP="00051141">
      <w:pPr>
        <w:pStyle w:val="Listenabsatz"/>
        <w:widowControl w:val="0"/>
        <w:numPr>
          <w:ilvl w:val="0"/>
          <w:numId w:val="3"/>
        </w:numPr>
        <w:autoSpaceDE w:val="0"/>
        <w:autoSpaceDN w:val="0"/>
        <w:adjustRightInd w:val="0"/>
        <w:spacing w:after="260"/>
        <w:jc w:val="both"/>
        <w:rPr>
          <w:rFonts w:ascii="Century Gothic" w:hAnsi="Century Gothic" w:cs="Arial"/>
          <w:bCs/>
          <w:color w:val="17365D" w:themeColor="text2" w:themeShade="BF"/>
          <w:sz w:val="36"/>
          <w:szCs w:val="36"/>
        </w:rPr>
      </w:pPr>
      <w:r w:rsidRPr="00051141">
        <w:rPr>
          <w:rFonts w:ascii="Century Gothic" w:hAnsi="Century Gothic" w:cs="Arial"/>
          <w:bCs/>
          <w:color w:val="17365D" w:themeColor="text2" w:themeShade="BF"/>
          <w:sz w:val="36"/>
          <w:szCs w:val="36"/>
        </w:rPr>
        <w:t xml:space="preserve"> </w:t>
      </w:r>
    </w:p>
    <w:p w14:paraId="77036D3A" w14:textId="77777777" w:rsidR="00051141" w:rsidRPr="00051141" w:rsidRDefault="00051141" w:rsidP="00051141">
      <w:pPr>
        <w:pStyle w:val="Listenabsatz"/>
        <w:widowControl w:val="0"/>
        <w:numPr>
          <w:ilvl w:val="0"/>
          <w:numId w:val="3"/>
        </w:numPr>
        <w:autoSpaceDE w:val="0"/>
        <w:autoSpaceDN w:val="0"/>
        <w:adjustRightInd w:val="0"/>
        <w:spacing w:after="260"/>
        <w:jc w:val="both"/>
        <w:rPr>
          <w:rFonts w:ascii="Century Gothic" w:hAnsi="Century Gothic" w:cs="Arial"/>
          <w:bCs/>
          <w:color w:val="17365D" w:themeColor="text2" w:themeShade="BF"/>
          <w:sz w:val="36"/>
          <w:szCs w:val="36"/>
        </w:rPr>
      </w:pPr>
      <w:r w:rsidRPr="00051141">
        <w:rPr>
          <w:rFonts w:ascii="Century Gothic" w:hAnsi="Century Gothic" w:cs="Arial"/>
          <w:bCs/>
          <w:color w:val="17365D" w:themeColor="text2" w:themeShade="BF"/>
          <w:sz w:val="36"/>
          <w:szCs w:val="36"/>
        </w:rPr>
        <w:t xml:space="preserve"> </w:t>
      </w:r>
    </w:p>
    <w:p w14:paraId="59824C38" w14:textId="77777777" w:rsidR="00051141" w:rsidRPr="00051141" w:rsidRDefault="00051141" w:rsidP="00051141">
      <w:pPr>
        <w:pStyle w:val="Listenabsatz"/>
        <w:widowControl w:val="0"/>
        <w:numPr>
          <w:ilvl w:val="0"/>
          <w:numId w:val="3"/>
        </w:numPr>
        <w:autoSpaceDE w:val="0"/>
        <w:autoSpaceDN w:val="0"/>
        <w:adjustRightInd w:val="0"/>
        <w:spacing w:after="260"/>
        <w:jc w:val="both"/>
        <w:rPr>
          <w:rFonts w:ascii="Century Gothic" w:hAnsi="Century Gothic" w:cs="Arial"/>
          <w:bCs/>
          <w:color w:val="17365D" w:themeColor="text2" w:themeShade="BF"/>
          <w:sz w:val="36"/>
          <w:szCs w:val="36"/>
        </w:rPr>
      </w:pPr>
    </w:p>
    <w:p w14:paraId="76B2EDD0" w14:textId="77777777" w:rsidR="00D12F69" w:rsidRDefault="00D12F69" w:rsidP="00D12F69">
      <w:pPr>
        <w:widowControl w:val="0"/>
        <w:autoSpaceDE w:val="0"/>
        <w:autoSpaceDN w:val="0"/>
        <w:adjustRightInd w:val="0"/>
        <w:spacing w:after="240"/>
        <w:ind w:left="709" w:hanging="709"/>
        <w:rPr>
          <w:rFonts w:ascii="Century Gothic" w:hAnsi="Century Gothic" w:cs="Arial"/>
          <w:b/>
          <w:bCs/>
          <w:sz w:val="20"/>
          <w:szCs w:val="20"/>
        </w:rPr>
      </w:pPr>
    </w:p>
    <w:p w14:paraId="495A2CDD" w14:textId="77777777" w:rsidR="00D12F69" w:rsidRDefault="00D12F69">
      <w:pPr>
        <w:rPr>
          <w:rFonts w:ascii="Century Gothic" w:hAnsi="Century Gothic"/>
          <w:sz w:val="22"/>
          <w:szCs w:val="22"/>
        </w:rPr>
      </w:pPr>
    </w:p>
    <w:p w14:paraId="2377EE22" w14:textId="77777777" w:rsidR="00D12F69" w:rsidRDefault="00D12F69">
      <w:pPr>
        <w:rPr>
          <w:rFonts w:ascii="Century Gothic" w:hAnsi="Century Gothic"/>
          <w:sz w:val="22"/>
          <w:szCs w:val="22"/>
        </w:rPr>
      </w:pPr>
    </w:p>
    <w:p w14:paraId="4AF74BA4" w14:textId="77777777" w:rsidR="00D12F69" w:rsidRPr="00D12F69" w:rsidRDefault="00D12F69">
      <w:pPr>
        <w:rPr>
          <w:rFonts w:ascii="Century Gothic" w:hAnsi="Century Gothic"/>
          <w:sz w:val="22"/>
          <w:szCs w:val="22"/>
        </w:rPr>
      </w:pPr>
    </w:p>
    <w:p w14:paraId="0C1DC2C0" w14:textId="1F117A4E" w:rsidR="00C35827" w:rsidRPr="00382FAA" w:rsidRDefault="00C35827" w:rsidP="00051141">
      <w:pPr>
        <w:pStyle w:val="Listenabsatz"/>
        <w:numPr>
          <w:ilvl w:val="0"/>
          <w:numId w:val="2"/>
        </w:numPr>
        <w:ind w:left="284" w:hanging="284"/>
        <w:rPr>
          <w:rFonts w:ascii="Arial" w:hAnsi="Arial" w:cs="Arial"/>
          <w:color w:val="262626"/>
          <w:sz w:val="20"/>
          <w:szCs w:val="20"/>
        </w:rPr>
      </w:pPr>
      <w:r w:rsidRPr="00382FAA">
        <w:rPr>
          <w:rFonts w:ascii="Century Gothic" w:hAnsi="Century Gothic"/>
          <w:sz w:val="20"/>
          <w:szCs w:val="20"/>
        </w:rPr>
        <w:t xml:space="preserve">Kennst </w:t>
      </w:r>
      <w:r w:rsidR="00051141" w:rsidRPr="00382FAA">
        <w:rPr>
          <w:rFonts w:ascii="Century Gothic" w:hAnsi="Century Gothic"/>
          <w:sz w:val="20"/>
          <w:szCs w:val="20"/>
        </w:rPr>
        <w:t xml:space="preserve">du Ausnahmen, die nicht dieser „typischen“ </w:t>
      </w:r>
      <w:r w:rsidRPr="00382FAA">
        <w:rPr>
          <w:rFonts w:ascii="Century Gothic" w:hAnsi="Century Gothic"/>
          <w:sz w:val="20"/>
          <w:szCs w:val="20"/>
        </w:rPr>
        <w:t>Anordnung folgen? Z.B. Geschäfte / Dienstleistungen, die sich</w:t>
      </w:r>
      <w:bookmarkStart w:id="0" w:name="_GoBack"/>
      <w:bookmarkEnd w:id="0"/>
      <w:r w:rsidRPr="00382FAA">
        <w:rPr>
          <w:rFonts w:ascii="Century Gothic" w:hAnsi="Century Gothic"/>
          <w:sz w:val="20"/>
          <w:szCs w:val="20"/>
        </w:rPr>
        <w:t xml:space="preserve"> nicht </w:t>
      </w:r>
      <w:r w:rsidR="00051141" w:rsidRPr="00382FAA">
        <w:rPr>
          <w:rFonts w:ascii="Century Gothic" w:hAnsi="Century Gothic"/>
          <w:sz w:val="20"/>
          <w:szCs w:val="20"/>
        </w:rPr>
        <w:t xml:space="preserve">zwingend im </w:t>
      </w:r>
      <w:r w:rsidR="00004C82">
        <w:rPr>
          <w:rFonts w:ascii="Century Gothic" w:hAnsi="Century Gothic"/>
          <w:sz w:val="20"/>
          <w:szCs w:val="20"/>
        </w:rPr>
        <w:t xml:space="preserve">Zentrum befinden? Welches sind </w:t>
      </w:r>
      <w:r w:rsidRPr="00382FAA">
        <w:rPr>
          <w:rFonts w:ascii="Century Gothic" w:hAnsi="Century Gothic"/>
          <w:sz w:val="20"/>
          <w:szCs w:val="20"/>
        </w:rPr>
        <w:t>Gründe dafür?</w:t>
      </w:r>
    </w:p>
    <w:p w14:paraId="6CC4F000" w14:textId="77777777" w:rsidR="00C35827" w:rsidRDefault="00C35827">
      <w:pPr>
        <w:rPr>
          <w:rFonts w:ascii="Arial" w:hAnsi="Arial" w:cs="Arial"/>
          <w:color w:val="262626"/>
          <w:sz w:val="22"/>
          <w:szCs w:val="22"/>
        </w:rPr>
      </w:pPr>
    </w:p>
    <w:p w14:paraId="5A382F4D" w14:textId="77777777" w:rsidR="00051141" w:rsidRPr="00051141" w:rsidRDefault="00051141">
      <w:pPr>
        <w:rPr>
          <w:rFonts w:ascii="Century Gothic" w:hAnsi="Century Gothic" w:cs="Arial"/>
          <w:color w:val="262626"/>
          <w:sz w:val="28"/>
          <w:szCs w:val="28"/>
        </w:rPr>
      </w:pPr>
      <w:r>
        <w:rPr>
          <w:rFonts w:ascii="Arial" w:hAnsi="Arial" w:cs="Arial"/>
          <w:color w:val="262626"/>
          <w:sz w:val="22"/>
          <w:szCs w:val="22"/>
        </w:rPr>
        <w:t>_________________________________________________________________________</w:t>
      </w:r>
      <w:r w:rsidRPr="00051141">
        <w:rPr>
          <w:rFonts w:ascii="Century Gothic" w:hAnsi="Century Gothic" w:cs="Arial"/>
          <w:color w:val="262626"/>
          <w:sz w:val="28"/>
          <w:szCs w:val="28"/>
        </w:rPr>
        <w:t>____________________________________________________________________________________________________________________________________________________</w:t>
      </w:r>
      <w:r>
        <w:rPr>
          <w:rFonts w:ascii="Century Gothic" w:hAnsi="Century Gothic" w:cs="Arial"/>
          <w:color w:val="262626"/>
          <w:sz w:val="28"/>
          <w:szCs w:val="28"/>
        </w:rPr>
        <w:t>____________________________________________________________________________________________________________</w:t>
      </w:r>
    </w:p>
    <w:p w14:paraId="387B8E31" w14:textId="77777777" w:rsidR="005F18D6" w:rsidRPr="00051141" w:rsidRDefault="00051141">
      <w:pPr>
        <w:rPr>
          <w:rFonts w:ascii="Century Gothic" w:hAnsi="Century Gothic"/>
          <w:sz w:val="28"/>
          <w:szCs w:val="28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0288" behindDoc="0" locked="0" layoutInCell="1" allowOverlap="1" wp14:anchorId="52C3040C" wp14:editId="1E7F2896">
            <wp:simplePos x="0" y="0"/>
            <wp:positionH relativeFrom="column">
              <wp:posOffset>3314700</wp:posOffset>
            </wp:positionH>
            <wp:positionV relativeFrom="paragraph">
              <wp:posOffset>1459230</wp:posOffset>
            </wp:positionV>
            <wp:extent cx="2630805" cy="1448435"/>
            <wp:effectExtent l="0" t="0" r="10795" b="0"/>
            <wp:wrapTight wrapText="bothSides">
              <wp:wrapPolygon edited="0">
                <wp:start x="0" y="0"/>
                <wp:lineTo x="0" y="21212"/>
                <wp:lineTo x="21480" y="21212"/>
                <wp:lineTo x="21480" y="0"/>
                <wp:lineTo x="0" y="0"/>
              </wp:wrapPolygon>
            </wp:wrapTight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0805" cy="144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F18D6" w:rsidRPr="00051141" w:rsidSect="00BF418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7B41466"/>
    <w:multiLevelType w:val="hybridMultilevel"/>
    <w:tmpl w:val="69A446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B2487"/>
    <w:multiLevelType w:val="hybridMultilevel"/>
    <w:tmpl w:val="F118D7C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167"/>
    <w:rsid w:val="00004C82"/>
    <w:rsid w:val="00051141"/>
    <w:rsid w:val="002B6167"/>
    <w:rsid w:val="00382FAA"/>
    <w:rsid w:val="005F18D6"/>
    <w:rsid w:val="00764A44"/>
    <w:rsid w:val="00BF418E"/>
    <w:rsid w:val="00C35827"/>
    <w:rsid w:val="00D1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EA0D84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5827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51141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51141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5114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5827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51141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51141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5114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1161</Characters>
  <Application>Microsoft Macintosh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Bertschy</dc:creator>
  <cp:keywords/>
  <dc:description/>
  <cp:lastModifiedBy>Nina Bertschy</cp:lastModifiedBy>
  <cp:revision>3</cp:revision>
  <cp:lastPrinted>2013-11-12T15:40:00Z</cp:lastPrinted>
  <dcterms:created xsi:type="dcterms:W3CDTF">2013-11-12T15:40:00Z</dcterms:created>
  <dcterms:modified xsi:type="dcterms:W3CDTF">2013-11-12T15:40:00Z</dcterms:modified>
</cp:coreProperties>
</file>