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5"/>
        <w:spacing w:line="249" w:lineRule="auto" w:before="72"/>
        <w:ind w:left="100"/>
      </w:pPr>
      <w:r>
        <w:rPr>
          <w:color w:val="231F20"/>
        </w:rPr>
        <w:t>LP21</w:t>
      </w:r>
      <w:r>
        <w:rPr>
          <w:color w:val="231F20"/>
          <w:spacing w:val="80"/>
        </w:rPr>
        <w:t> </w:t>
      </w:r>
      <w:r>
        <w:rPr>
          <w:color w:val="231F20"/>
        </w:rPr>
        <w:t>Themenplanung Imperialismus – Afrika –Rohstoffe Fächerübergreifende</w:t>
      </w:r>
      <w:r>
        <w:rPr>
          <w:color w:val="231F20"/>
          <w:spacing w:val="-8"/>
        </w:rPr>
        <w:t> </w:t>
      </w:r>
      <w:r>
        <w:rPr>
          <w:color w:val="231F20"/>
        </w:rPr>
        <w:t>Unterrichtseinheit</w:t>
      </w:r>
      <w:r>
        <w:rPr>
          <w:color w:val="231F20"/>
          <w:spacing w:val="-8"/>
        </w:rPr>
        <w:t> </w:t>
      </w:r>
      <w:r>
        <w:rPr>
          <w:color w:val="231F20"/>
        </w:rPr>
        <w:t>für</w:t>
      </w:r>
      <w:r>
        <w:rPr>
          <w:color w:val="231F20"/>
          <w:spacing w:val="-8"/>
        </w:rPr>
        <w:t> </w:t>
      </w:r>
      <w:r>
        <w:rPr>
          <w:color w:val="231F20"/>
        </w:rPr>
        <w:t>das</w:t>
      </w:r>
      <w:r>
        <w:rPr>
          <w:color w:val="231F20"/>
          <w:spacing w:val="-8"/>
        </w:rPr>
        <w:t> </w:t>
      </w:r>
      <w:r>
        <w:rPr>
          <w:color w:val="231F20"/>
        </w:rPr>
        <w:t>8.</w:t>
      </w:r>
      <w:r>
        <w:rPr>
          <w:color w:val="231F20"/>
          <w:spacing w:val="-8"/>
        </w:rPr>
        <w:t> </w:t>
      </w:r>
      <w:r>
        <w:rPr>
          <w:color w:val="231F20"/>
        </w:rPr>
        <w:t>Schuljahr</w:t>
      </w:r>
    </w:p>
    <w:p>
      <w:pPr>
        <w:pStyle w:val="Title"/>
        <w:spacing w:line="249" w:lineRule="auto"/>
      </w:pPr>
      <w:r>
        <w:rPr/>
        <w:pict>
          <v:group style="position:absolute;margin-left:36pt;margin-top:123.445724pt;width:523.3pt;height:584.450pt;mso-position-horizontal-relative:page;mso-position-vertical-relative:paragraph;z-index:-16538624" id="docshapegroup1" coordorigin="720,2469" coordsize="10466,11689">
            <v:shape style="position:absolute;left:720;top:2468;width:10466;height:11689" type="#_x0000_t75" id="docshape2" stroked="false">
              <v:imagedata r:id="rId5" o:title=""/>
            </v:shape>
            <v:shape style="position:absolute;left:926;top:9133;width:2256;height:2634" type="#_x0000_t75" id="docshape3" stroked="false">
              <v:imagedata r:id="rId6" o:title=""/>
            </v:shape>
            <v:shape style="position:absolute;left:3288;top:11142;width:1937;height:2708" type="#_x0000_t75" id="docshape4" stroked="false">
              <v:imagedata r:id="rId7" o:title=""/>
            </v:shape>
            <v:shape style="position:absolute;left:3363;top:8024;width:1370;height:2913" type="#_x0000_t75" id="docshape5" stroked="false">
              <v:imagedata r:id="rId8" o:title=""/>
            </v:shape>
            <v:shape style="position:absolute;left:9438;top:2566;width:1748;height:2658" type="#_x0000_t75" id="docshape6" stroked="false">
              <v:imagedata r:id="rId9" o:title=""/>
            </v:shape>
            <w10:wrap type="none"/>
          </v:group>
        </w:pict>
      </w:r>
      <w:r>
        <w:rPr>
          <w:color w:val="231F20"/>
          <w:spacing w:val="-2"/>
        </w:rPr>
        <w:t>Imperialismus Afrika Rohstoffe</w:t>
      </w:r>
    </w:p>
    <w:p>
      <w:pPr>
        <w:spacing w:line="240" w:lineRule="auto" w:before="0"/>
        <w:rPr>
          <w:b/>
          <w:sz w:val="40"/>
        </w:rPr>
      </w:pPr>
      <w:r>
        <w:rPr/>
        <w:br w:type="column"/>
      </w:r>
      <w:r>
        <w:rPr>
          <w:b/>
          <w:sz w:val="40"/>
        </w:rPr>
      </w:r>
    </w:p>
    <w:p>
      <w:pPr>
        <w:pStyle w:val="BodyText"/>
        <w:rPr>
          <w:b/>
          <w:sz w:val="37"/>
        </w:rPr>
      </w:pPr>
    </w:p>
    <w:p>
      <w:pPr>
        <w:spacing w:before="0"/>
        <w:ind w:left="100" w:right="0" w:firstLine="0"/>
        <w:jc w:val="left"/>
        <w:rPr>
          <w:b/>
          <w:sz w:val="36"/>
        </w:rPr>
      </w:pPr>
      <w:r>
        <w:rPr>
          <w:b/>
          <w:color w:val="231F20"/>
          <w:sz w:val="36"/>
        </w:rPr>
        <w:t>V</w:t>
      </w:r>
      <w:r>
        <w:rPr>
          <w:b/>
          <w:color w:val="231F20"/>
          <w:spacing w:val="-2"/>
          <w:sz w:val="36"/>
        </w:rPr>
        <w:t> </w:t>
      </w:r>
      <w:r>
        <w:rPr>
          <w:b/>
          <w:color w:val="231F20"/>
          <w:sz w:val="36"/>
        </w:rPr>
        <w:t>2;</w:t>
      </w:r>
      <w:r>
        <w:rPr>
          <w:b/>
          <w:color w:val="231F20"/>
          <w:spacing w:val="-2"/>
          <w:sz w:val="36"/>
        </w:rPr>
        <w:t> </w:t>
      </w:r>
      <w:r>
        <w:rPr>
          <w:b/>
          <w:color w:val="231F20"/>
          <w:sz w:val="36"/>
        </w:rPr>
        <w:t>Juli</w:t>
      </w:r>
      <w:r>
        <w:rPr>
          <w:b/>
          <w:color w:val="231F20"/>
          <w:spacing w:val="-2"/>
          <w:sz w:val="36"/>
        </w:rPr>
        <w:t> </w:t>
      </w:r>
      <w:r>
        <w:rPr>
          <w:b/>
          <w:color w:val="231F20"/>
          <w:spacing w:val="-4"/>
          <w:sz w:val="36"/>
        </w:rPr>
        <w:t>2022</w:t>
      </w:r>
    </w:p>
    <w:p>
      <w:pPr>
        <w:spacing w:after="0"/>
        <w:jc w:val="left"/>
        <w:rPr>
          <w:sz w:val="36"/>
        </w:rPr>
        <w:sectPr>
          <w:type w:val="continuous"/>
          <w:pgSz w:w="11910" w:h="16840"/>
          <w:pgMar w:top="580" w:bottom="280" w:left="620" w:right="620"/>
          <w:cols w:num="2" w:equalWidth="0">
            <w:col w:w="6437" w:space="1747"/>
            <w:col w:w="2486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4"/>
        </w:rPr>
      </w:pPr>
    </w:p>
    <w:p>
      <w:pPr>
        <w:tabs>
          <w:tab w:pos="6635" w:val="left" w:leader="none"/>
        </w:tabs>
        <w:spacing w:line="249" w:lineRule="auto" w:before="90"/>
        <w:ind w:left="8378" w:right="98" w:hanging="8279"/>
        <w:jc w:val="right"/>
        <w:rPr>
          <w:b/>
          <w:sz w:val="32"/>
        </w:rPr>
      </w:pPr>
      <w:r>
        <w:rPr>
          <w:b/>
          <w:color w:val="231F20"/>
          <w:spacing w:val="-2"/>
          <w:sz w:val="32"/>
        </w:rPr>
        <w:t>Autorenteam:</w:t>
      </w:r>
      <w:r>
        <w:rPr>
          <w:b/>
          <w:color w:val="231F20"/>
          <w:sz w:val="32"/>
        </w:rPr>
        <w:tab/>
        <w:t>Carmen</w:t>
      </w:r>
      <w:r>
        <w:rPr>
          <w:b/>
          <w:color w:val="231F20"/>
          <w:spacing w:val="-23"/>
          <w:sz w:val="32"/>
        </w:rPr>
        <w:t> </w:t>
      </w:r>
      <w:r>
        <w:rPr>
          <w:b/>
          <w:color w:val="231F20"/>
          <w:sz w:val="32"/>
        </w:rPr>
        <w:t>Neuenschwander Urs</w:t>
      </w:r>
      <w:r>
        <w:rPr>
          <w:b/>
          <w:color w:val="231F20"/>
          <w:spacing w:val="-4"/>
          <w:sz w:val="32"/>
        </w:rPr>
        <w:t> </w:t>
      </w:r>
      <w:r>
        <w:rPr>
          <w:b/>
          <w:color w:val="231F20"/>
          <w:spacing w:val="-2"/>
          <w:sz w:val="32"/>
        </w:rPr>
        <w:t>Kaufmann</w:t>
      </w:r>
    </w:p>
    <w:p>
      <w:pPr>
        <w:spacing w:after="0" w:line="249" w:lineRule="auto"/>
        <w:jc w:val="right"/>
        <w:rPr>
          <w:sz w:val="32"/>
        </w:rPr>
        <w:sectPr>
          <w:type w:val="continuous"/>
          <w:pgSz w:w="11910" w:h="16840"/>
          <w:pgMar w:top="580" w:bottom="280" w:left="620" w:right="6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4"/>
        </w:rPr>
      </w:pPr>
    </w:p>
    <w:p>
      <w:pPr>
        <w:spacing w:before="89"/>
        <w:ind w:left="100" w:right="0" w:firstLine="0"/>
        <w:jc w:val="left"/>
        <w:rPr>
          <w:b/>
          <w:sz w:val="36"/>
        </w:rPr>
      </w:pPr>
      <w:r>
        <w:rPr>
          <w:b/>
          <w:color w:val="231F20"/>
          <w:spacing w:val="-2"/>
          <w:sz w:val="36"/>
        </w:rPr>
        <w:t>Inhalt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numPr>
              <w:ilvl w:val="0"/>
              <w:numId w:val="1"/>
            </w:numPr>
            <w:tabs>
              <w:tab w:pos="780" w:val="left" w:leader="none"/>
              <w:tab w:pos="781" w:val="left" w:leader="none"/>
              <w:tab w:pos="10304" w:val="right" w:leader="none"/>
            </w:tabs>
            <w:spacing w:line="240" w:lineRule="auto" w:before="157" w:after="0"/>
            <w:ind w:left="780" w:right="0" w:hanging="681"/>
            <w:jc w:val="left"/>
          </w:pPr>
          <w:hyperlink w:history="true" w:anchor="_bookmark0">
            <w:r>
              <w:rPr>
                <w:color w:val="231F20"/>
              </w:rPr>
              <w:t>Unter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der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Herrschaft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2"/>
                <w:w w:val="95"/>
              </w:rPr>
              <w:t>Europas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3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80" w:val="left" w:leader="none"/>
              <w:tab w:pos="781" w:val="left" w:leader="none"/>
              <w:tab w:pos="10304" w:val="right" w:leader="none"/>
            </w:tabs>
            <w:spacing w:line="240" w:lineRule="auto" w:before="182" w:after="0"/>
            <w:ind w:left="780" w:right="0" w:hanging="681"/>
            <w:jc w:val="left"/>
          </w:pPr>
          <w:hyperlink w:history="true" w:anchor="_bookmark1">
            <w:r>
              <w:rPr>
                <w:color w:val="231F20"/>
              </w:rPr>
              <w:t>Die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Erde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wird</w:t>
            </w:r>
            <w:r>
              <w:rPr>
                <w:color w:val="231F20"/>
                <w:spacing w:val="-2"/>
              </w:rPr>
              <w:t> aufgeteilt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7</w:t>
            </w:r>
          </w:hyperlink>
        </w:p>
        <w:p>
          <w:pPr>
            <w:pStyle w:val="TOC2"/>
            <w:numPr>
              <w:ilvl w:val="0"/>
              <w:numId w:val="2"/>
            </w:numPr>
            <w:tabs>
              <w:tab w:pos="323" w:val="left" w:leader="none"/>
              <w:tab w:pos="780" w:val="left" w:leader="none"/>
              <w:tab w:pos="10304" w:val="right" w:leader="none"/>
            </w:tabs>
            <w:spacing w:line="240" w:lineRule="auto" w:before="1" w:after="0"/>
            <w:ind w:left="322" w:right="0" w:hanging="223"/>
            <w:jc w:val="left"/>
          </w:pPr>
          <w:hyperlink w:history="true" w:anchor="_bookmark1">
            <w:r>
              <w:rPr>
                <w:color w:val="231F20"/>
                <w:spacing w:val="-10"/>
              </w:rPr>
              <w:t>1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2"/>
              </w:rPr>
              <w:t>Karikaturen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7</w:t>
            </w:r>
          </w:hyperlink>
        </w:p>
        <w:p>
          <w:pPr>
            <w:pStyle w:val="TOC2"/>
            <w:numPr>
              <w:ilvl w:val="0"/>
              <w:numId w:val="3"/>
            </w:numPr>
            <w:tabs>
              <w:tab w:pos="323" w:val="left" w:leader="none"/>
              <w:tab w:pos="780" w:val="left" w:leader="none"/>
              <w:tab w:pos="10304" w:val="right" w:leader="none"/>
            </w:tabs>
            <w:spacing w:line="240" w:lineRule="auto" w:before="10" w:after="0"/>
            <w:ind w:left="322" w:right="0" w:hanging="223"/>
            <w:jc w:val="left"/>
          </w:pPr>
          <w:hyperlink w:history="true" w:anchor="_bookmark2">
            <w:r>
              <w:rPr>
                <w:color w:val="231F20"/>
                <w:spacing w:val="-10"/>
              </w:rPr>
              <w:t>2</w:t>
            </w:r>
            <w:r>
              <w:rPr>
                <w:color w:val="231F20"/>
              </w:rPr>
              <w:tab/>
              <w:t>Warum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die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imperialistischen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Mächte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Kolonien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  <w:spacing w:val="-2"/>
              </w:rPr>
              <w:t>erwarben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8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80" w:val="left" w:leader="none"/>
              <w:tab w:pos="781" w:val="left" w:leader="none"/>
              <w:tab w:pos="10304" w:val="right" w:leader="none"/>
            </w:tabs>
            <w:spacing w:line="240" w:lineRule="auto" w:before="191" w:after="0"/>
            <w:ind w:left="780" w:right="0" w:hanging="681"/>
            <w:jc w:val="left"/>
          </w:pPr>
          <w:hyperlink w:history="true" w:anchor="_bookmark3">
            <w:r>
              <w:rPr>
                <w:color w:val="231F20"/>
              </w:rPr>
              <w:t>Ausbeutung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und</w:t>
            </w:r>
            <w:r>
              <w:rPr>
                <w:color w:val="231F20"/>
                <w:spacing w:val="-2"/>
              </w:rPr>
              <w:t> Unterdrückung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9</w:t>
            </w:r>
          </w:hyperlink>
        </w:p>
        <w:p>
          <w:pPr>
            <w:pStyle w:val="TOC2"/>
            <w:numPr>
              <w:ilvl w:val="0"/>
              <w:numId w:val="3"/>
            </w:numPr>
            <w:tabs>
              <w:tab w:pos="323" w:val="left" w:leader="none"/>
              <w:tab w:pos="780" w:val="left" w:leader="none"/>
              <w:tab w:pos="10304" w:val="right" w:leader="none"/>
            </w:tabs>
            <w:spacing w:line="240" w:lineRule="auto" w:before="1" w:after="0"/>
            <w:ind w:left="322" w:right="0" w:hanging="223"/>
            <w:jc w:val="left"/>
          </w:pPr>
          <w:hyperlink w:history="true" w:anchor="_bookmark3">
            <w:r>
              <w:rPr>
                <w:color w:val="231F20"/>
                <w:spacing w:val="-10"/>
              </w:rPr>
              <w:t>1</w:t>
            </w:r>
            <w:r>
              <w:rPr>
                <w:color w:val="231F20"/>
              </w:rPr>
              <w:tab/>
              <w:t>Die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Herero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  <w:spacing w:val="-2"/>
              </w:rPr>
              <w:t>heute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9</w:t>
            </w:r>
          </w:hyperlink>
        </w:p>
        <w:p>
          <w:pPr>
            <w:pStyle w:val="TOC2"/>
            <w:numPr>
              <w:ilvl w:val="0"/>
              <w:numId w:val="4"/>
            </w:numPr>
            <w:tabs>
              <w:tab w:pos="323" w:val="left" w:leader="none"/>
              <w:tab w:pos="780" w:val="left" w:leader="none"/>
              <w:tab w:pos="10304" w:val="right" w:leader="none"/>
            </w:tabs>
            <w:spacing w:line="240" w:lineRule="auto" w:before="10" w:after="0"/>
            <w:ind w:left="322" w:right="0" w:hanging="223"/>
            <w:jc w:val="left"/>
          </w:pPr>
          <w:hyperlink w:history="true" w:anchor="_bookmark12">
            <w:r>
              <w:rPr>
                <w:color w:val="231F20"/>
                <w:spacing w:val="-10"/>
              </w:rPr>
              <w:t>2</w:t>
            </w:r>
            <w:r>
              <w:rPr>
                <w:color w:val="231F20"/>
              </w:rPr>
              <w:tab/>
              <w:t>Die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Herero</w:t>
            </w:r>
            <w:r>
              <w:rPr>
                <w:color w:val="231F20"/>
                <w:spacing w:val="-4"/>
              </w:rPr>
              <w:t> 1904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12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80" w:val="left" w:leader="none"/>
              <w:tab w:pos="781" w:val="left" w:leader="none"/>
              <w:tab w:pos="10304" w:val="right" w:leader="none"/>
            </w:tabs>
            <w:spacing w:line="240" w:lineRule="auto" w:before="191" w:after="0"/>
            <w:ind w:left="780" w:right="0" w:hanging="681"/>
            <w:jc w:val="left"/>
          </w:pPr>
          <w:hyperlink w:history="true" w:anchor="_bookmark13">
            <w:r>
              <w:rPr>
                <w:color w:val="231F20"/>
              </w:rPr>
              <w:t>Afrika </w:t>
            </w:r>
            <w:r>
              <w:rPr>
                <w:color w:val="231F20"/>
                <w:spacing w:val="-2"/>
              </w:rPr>
              <w:t>heute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13</w:t>
            </w:r>
          </w:hyperlink>
        </w:p>
        <w:p>
          <w:pPr>
            <w:pStyle w:val="TOC2"/>
            <w:numPr>
              <w:ilvl w:val="0"/>
              <w:numId w:val="4"/>
            </w:numPr>
            <w:tabs>
              <w:tab w:pos="323" w:val="left" w:leader="none"/>
              <w:tab w:pos="780" w:val="left" w:leader="none"/>
              <w:tab w:pos="10304" w:val="right" w:leader="none"/>
            </w:tabs>
            <w:spacing w:line="240" w:lineRule="auto" w:before="2" w:after="0"/>
            <w:ind w:left="322" w:right="0" w:hanging="223"/>
            <w:jc w:val="left"/>
          </w:pPr>
          <w:hyperlink w:history="true" w:anchor="_bookmark13">
            <w:r>
              <w:rPr>
                <w:color w:val="231F20"/>
                <w:spacing w:val="-10"/>
              </w:rPr>
              <w:t>1</w:t>
            </w:r>
            <w:r>
              <w:rPr>
                <w:color w:val="231F20"/>
              </w:rPr>
              <w:tab/>
              <w:t>Mitwachsende</w:t>
            </w:r>
            <w:r>
              <w:rPr>
                <w:color w:val="231F20"/>
                <w:spacing w:val="-11"/>
              </w:rPr>
              <w:t> </w:t>
            </w:r>
            <w:r>
              <w:rPr>
                <w:color w:val="231F20"/>
                <w:spacing w:val="-2"/>
              </w:rPr>
              <w:t>Afrikakarte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13</w:t>
            </w:r>
          </w:hyperlink>
        </w:p>
        <w:p>
          <w:pPr>
            <w:pStyle w:val="TOC2"/>
            <w:numPr>
              <w:ilvl w:val="0"/>
              <w:numId w:val="5"/>
            </w:numPr>
            <w:tabs>
              <w:tab w:pos="323" w:val="left" w:leader="none"/>
              <w:tab w:pos="780" w:val="left" w:leader="none"/>
              <w:tab w:pos="10304" w:val="right" w:leader="none"/>
            </w:tabs>
            <w:spacing w:line="240" w:lineRule="auto" w:before="10" w:after="0"/>
            <w:ind w:left="322" w:right="0" w:hanging="223"/>
            <w:jc w:val="left"/>
          </w:pPr>
          <w:hyperlink w:history="true" w:anchor="_bookmark14">
            <w:r>
              <w:rPr>
                <w:color w:val="231F20"/>
                <w:spacing w:val="-10"/>
              </w:rPr>
              <w:t>2</w:t>
            </w:r>
            <w:r>
              <w:rPr>
                <w:color w:val="231F20"/>
              </w:rPr>
              <w:tab/>
              <w:t>Typisch</w:t>
            </w:r>
            <w:r>
              <w:rPr>
                <w:color w:val="231F20"/>
                <w:spacing w:val="-12"/>
              </w:rPr>
              <w:t> </w:t>
            </w:r>
            <w:r>
              <w:rPr>
                <w:color w:val="231F20"/>
                <w:spacing w:val="-2"/>
              </w:rPr>
              <w:t>afrikanisch?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14</w:t>
            </w:r>
          </w:hyperlink>
        </w:p>
        <w:p>
          <w:pPr>
            <w:pStyle w:val="TOC2"/>
            <w:numPr>
              <w:ilvl w:val="0"/>
              <w:numId w:val="6"/>
            </w:numPr>
            <w:tabs>
              <w:tab w:pos="323" w:val="left" w:leader="none"/>
              <w:tab w:pos="780" w:val="left" w:leader="none"/>
              <w:tab w:pos="10304" w:val="right" w:leader="none"/>
            </w:tabs>
            <w:spacing w:line="240" w:lineRule="auto" w:before="10" w:after="0"/>
            <w:ind w:left="322" w:right="0" w:hanging="223"/>
            <w:jc w:val="left"/>
          </w:pPr>
          <w:hyperlink w:history="true" w:anchor="_bookmark15">
            <w:r>
              <w:rPr>
                <w:color w:val="231F20"/>
                <w:spacing w:val="-10"/>
              </w:rPr>
              <w:t>3</w:t>
            </w:r>
            <w:r>
              <w:rPr>
                <w:color w:val="231F20"/>
              </w:rPr>
              <w:tab/>
              <w:t>Infrastruktur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12"/>
              </w:rPr>
              <w:t> </w:t>
            </w:r>
            <w:r>
              <w:rPr>
                <w:color w:val="231F20"/>
                <w:spacing w:val="-2"/>
              </w:rPr>
              <w:t>Afrika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15</w:t>
            </w:r>
          </w:hyperlink>
        </w:p>
        <w:p>
          <w:pPr>
            <w:pStyle w:val="TOC2"/>
            <w:numPr>
              <w:ilvl w:val="0"/>
              <w:numId w:val="7"/>
            </w:numPr>
            <w:tabs>
              <w:tab w:pos="323" w:val="left" w:leader="none"/>
              <w:tab w:pos="780" w:val="left" w:leader="none"/>
              <w:tab w:pos="10304" w:val="right" w:leader="none"/>
            </w:tabs>
            <w:spacing w:line="240" w:lineRule="auto" w:before="10" w:after="0"/>
            <w:ind w:left="322" w:right="0" w:hanging="223"/>
            <w:jc w:val="left"/>
          </w:pPr>
          <w:hyperlink w:history="true" w:anchor="_bookmark16">
            <w:r>
              <w:rPr>
                <w:color w:val="231F20"/>
                <w:spacing w:val="-10"/>
              </w:rPr>
              <w:t>4</w:t>
            </w:r>
            <w:r>
              <w:rPr>
                <w:color w:val="231F20"/>
              </w:rPr>
              <w:tab/>
              <w:t>Handelsströme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zwischen</w:t>
            </w:r>
            <w:r>
              <w:rPr>
                <w:color w:val="231F20"/>
                <w:spacing w:val="-14"/>
              </w:rPr>
              <w:t> </w:t>
            </w:r>
            <w:r>
              <w:rPr>
                <w:color w:val="231F20"/>
              </w:rPr>
              <w:t>Afrika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und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  <w:spacing w:val="-2"/>
              </w:rPr>
              <w:t>Europa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16</w:t>
            </w:r>
          </w:hyperlink>
        </w:p>
        <w:p>
          <w:pPr>
            <w:pStyle w:val="TOC2"/>
            <w:numPr>
              <w:ilvl w:val="0"/>
              <w:numId w:val="8"/>
            </w:numPr>
            <w:tabs>
              <w:tab w:pos="323" w:val="left" w:leader="none"/>
              <w:tab w:pos="780" w:val="left" w:leader="none"/>
              <w:tab w:pos="10304" w:val="right" w:leader="none"/>
            </w:tabs>
            <w:spacing w:line="240" w:lineRule="auto" w:before="10" w:after="0"/>
            <w:ind w:left="322" w:right="0" w:hanging="223"/>
            <w:jc w:val="left"/>
          </w:pPr>
          <w:hyperlink w:history="true" w:anchor="_bookmark17">
            <w:r>
              <w:rPr>
                <w:color w:val="231F20"/>
                <w:spacing w:val="-10"/>
              </w:rPr>
              <w:t>5</w:t>
            </w:r>
            <w:r>
              <w:rPr>
                <w:color w:val="231F20"/>
              </w:rPr>
              <w:tab/>
              <w:t>Afrika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im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  <w:spacing w:val="-2"/>
              </w:rPr>
              <w:t>Welthandel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17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80" w:val="left" w:leader="none"/>
              <w:tab w:pos="781" w:val="left" w:leader="none"/>
              <w:tab w:pos="10304" w:val="right" w:leader="none"/>
            </w:tabs>
            <w:spacing w:line="240" w:lineRule="auto" w:before="190" w:after="0"/>
            <w:ind w:left="780" w:right="0" w:hanging="681"/>
            <w:jc w:val="left"/>
          </w:pPr>
          <w:hyperlink w:history="true" w:anchor="_bookmark18">
            <w:r>
              <w:rPr>
                <w:color w:val="231F20"/>
              </w:rPr>
              <w:t>Armes reiches</w:t>
            </w:r>
            <w:r>
              <w:rPr>
                <w:color w:val="231F20"/>
                <w:spacing w:val="-14"/>
              </w:rPr>
              <w:t> </w:t>
            </w:r>
            <w:r>
              <w:rPr>
                <w:color w:val="231F20"/>
                <w:spacing w:val="-2"/>
              </w:rPr>
              <w:t>Afrika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18</w:t>
            </w:r>
          </w:hyperlink>
        </w:p>
        <w:p>
          <w:pPr>
            <w:pStyle w:val="TOC2"/>
            <w:numPr>
              <w:ilvl w:val="0"/>
              <w:numId w:val="8"/>
            </w:numPr>
            <w:tabs>
              <w:tab w:pos="323" w:val="left" w:leader="none"/>
              <w:tab w:pos="780" w:val="left" w:leader="none"/>
              <w:tab w:pos="10304" w:val="right" w:leader="none"/>
            </w:tabs>
            <w:spacing w:line="240" w:lineRule="auto" w:before="2" w:after="0"/>
            <w:ind w:left="322" w:right="0" w:hanging="223"/>
            <w:jc w:val="left"/>
          </w:pPr>
          <w:hyperlink w:history="true" w:anchor="_bookmark18">
            <w:r>
              <w:rPr>
                <w:color w:val="231F20"/>
                <w:spacing w:val="-10"/>
              </w:rPr>
              <w:t>1</w:t>
            </w:r>
            <w:r>
              <w:rPr>
                <w:color w:val="231F20"/>
              </w:rPr>
              <w:tab/>
              <w:t>Rohstoffe</w:t>
            </w:r>
            <w:r>
              <w:rPr>
                <w:color w:val="231F20"/>
                <w:spacing w:val="45"/>
              </w:rPr>
              <w:t> </w:t>
            </w:r>
            <w:r>
              <w:rPr>
                <w:color w:val="231F20"/>
              </w:rPr>
              <w:t>–</w:t>
            </w:r>
            <w:r>
              <w:rPr>
                <w:color w:val="231F20"/>
                <w:spacing w:val="36"/>
              </w:rPr>
              <w:t> </w:t>
            </w:r>
            <w:r>
              <w:rPr>
                <w:color w:val="231F20"/>
              </w:rPr>
              <w:t>Afrikas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Reichtum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(Version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I: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ältere</w:t>
            </w:r>
            <w:r>
              <w:rPr>
                <w:color w:val="231F20"/>
                <w:spacing w:val="-14"/>
              </w:rPr>
              <w:t> </w:t>
            </w:r>
            <w:r>
              <w:rPr>
                <w:color w:val="231F20"/>
                <w:spacing w:val="-2"/>
              </w:rPr>
              <w:t>Atlanten)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18</w:t>
            </w:r>
          </w:hyperlink>
        </w:p>
        <w:p>
          <w:pPr>
            <w:pStyle w:val="TOC2"/>
            <w:tabs>
              <w:tab w:pos="780" w:val="left" w:leader="none"/>
              <w:tab w:pos="10304" w:val="right" w:leader="none"/>
            </w:tabs>
            <w:ind w:left="100" w:firstLine="0"/>
          </w:pPr>
          <w:hyperlink w:history="true" w:anchor="_bookmark19">
            <w:r>
              <w:rPr>
                <w:color w:val="231F20"/>
              </w:rPr>
              <w:t>5.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  <w:spacing w:val="-10"/>
              </w:rPr>
              <w:t>2</w:t>
            </w:r>
            <w:r>
              <w:rPr>
                <w:color w:val="231F20"/>
              </w:rPr>
              <w:tab/>
              <w:t>Rohstoffe</w:t>
            </w:r>
            <w:r>
              <w:rPr>
                <w:color w:val="231F20"/>
                <w:spacing w:val="45"/>
              </w:rPr>
              <w:t> </w:t>
            </w:r>
            <w:r>
              <w:rPr>
                <w:color w:val="231F20"/>
              </w:rPr>
              <w:t>–</w:t>
            </w:r>
            <w:r>
              <w:rPr>
                <w:color w:val="231F20"/>
                <w:spacing w:val="34"/>
              </w:rPr>
              <w:t> </w:t>
            </w:r>
            <w:r>
              <w:rPr>
                <w:color w:val="231F20"/>
              </w:rPr>
              <w:t>Afrikas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Reichtum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(Version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II: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aktueller</w:t>
            </w:r>
            <w:r>
              <w:rPr>
                <w:color w:val="231F20"/>
                <w:spacing w:val="-14"/>
              </w:rPr>
              <w:t> </w:t>
            </w:r>
            <w:r>
              <w:rPr>
                <w:color w:val="231F20"/>
                <w:spacing w:val="-2"/>
              </w:rPr>
              <w:t>Atlas)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19</w:t>
            </w:r>
          </w:hyperlink>
        </w:p>
        <w:p>
          <w:pPr>
            <w:pStyle w:val="TOC2"/>
            <w:tabs>
              <w:tab w:pos="780" w:val="left" w:leader="none"/>
              <w:tab w:pos="10304" w:val="right" w:leader="none"/>
            </w:tabs>
            <w:ind w:left="100" w:firstLine="0"/>
          </w:pPr>
          <w:hyperlink w:history="true" w:anchor="_bookmark20">
            <w:r>
              <w:rPr>
                <w:color w:val="231F20"/>
              </w:rPr>
              <w:t>5.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  <w:spacing w:val="-10"/>
              </w:rPr>
              <w:t>3</w:t>
            </w:r>
            <w:r>
              <w:rPr>
                <w:color w:val="231F20"/>
              </w:rPr>
              <w:tab/>
              <w:t>Ich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und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mein </w:t>
            </w:r>
            <w:r>
              <w:rPr>
                <w:color w:val="231F20"/>
                <w:spacing w:val="-2"/>
              </w:rPr>
              <w:t>Smartphone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20</w:t>
            </w:r>
          </w:hyperlink>
        </w:p>
        <w:p>
          <w:pPr>
            <w:pStyle w:val="TOC2"/>
            <w:tabs>
              <w:tab w:pos="780" w:val="left" w:leader="none"/>
              <w:tab w:pos="10304" w:val="right" w:leader="none"/>
            </w:tabs>
            <w:ind w:left="100" w:firstLine="0"/>
          </w:pPr>
          <w:hyperlink w:history="true" w:anchor="_bookmark21">
            <w:r>
              <w:rPr>
                <w:color w:val="231F20"/>
              </w:rPr>
              <w:t>5.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  <w:spacing w:val="-10"/>
              </w:rPr>
              <w:t>4</w:t>
            </w:r>
            <w:r>
              <w:rPr>
                <w:color w:val="231F20"/>
              </w:rPr>
              <w:tab/>
              <w:t>Einige Fakten zum </w:t>
            </w:r>
            <w:r>
              <w:rPr>
                <w:color w:val="231F20"/>
                <w:spacing w:val="-2"/>
              </w:rPr>
              <w:t>Handy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21</w:t>
            </w:r>
          </w:hyperlink>
        </w:p>
        <w:p>
          <w:pPr>
            <w:pStyle w:val="TOC2"/>
            <w:tabs>
              <w:tab w:pos="780" w:val="left" w:leader="none"/>
              <w:tab w:pos="10304" w:val="right" w:leader="none"/>
            </w:tabs>
            <w:ind w:left="100" w:firstLine="0"/>
          </w:pPr>
          <w:hyperlink w:history="true" w:anchor="_bookmark22">
            <w:r>
              <w:rPr>
                <w:color w:val="231F20"/>
              </w:rPr>
              <w:t>5.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  <w:spacing w:val="-10"/>
              </w:rPr>
              <w:t>5</w:t>
            </w:r>
            <w:r>
              <w:rPr>
                <w:color w:val="231F20"/>
              </w:rPr>
              <w:tab/>
              <w:t>Die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Reise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eines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  <w:spacing w:val="-2"/>
                <w:w w:val="95"/>
              </w:rPr>
              <w:t>Smartphones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22</w:t>
            </w:r>
          </w:hyperlink>
        </w:p>
        <w:p>
          <w:pPr>
            <w:pStyle w:val="TOC2"/>
            <w:tabs>
              <w:tab w:pos="780" w:val="left" w:leader="none"/>
              <w:tab w:pos="10304" w:val="right" w:leader="none"/>
            </w:tabs>
            <w:ind w:left="100" w:firstLine="0"/>
          </w:pPr>
          <w:hyperlink w:history="true" w:anchor="_bookmark23">
            <w:r>
              <w:rPr>
                <w:color w:val="231F20"/>
              </w:rPr>
              <w:t>5.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  <w:spacing w:val="-10"/>
              </w:rPr>
              <w:t>6</w:t>
            </w:r>
            <w:r>
              <w:rPr>
                <w:color w:val="231F20"/>
              </w:rPr>
              <w:tab/>
              <w:t>Kongo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-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Coltan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das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schwarze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Gold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für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unsere</w:t>
            </w:r>
            <w:r>
              <w:rPr>
                <w:color w:val="231F20"/>
                <w:spacing w:val="-2"/>
              </w:rPr>
              <w:t> Smartphones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23</w:t>
            </w:r>
          </w:hyperlink>
        </w:p>
      </w:sdtContent>
    </w:sdt>
    <w:p>
      <w:pPr>
        <w:spacing w:after="0"/>
        <w:sectPr>
          <w:footerReference w:type="default" r:id="rId10"/>
          <w:pgSz w:w="11910" w:h="16840"/>
          <w:pgMar w:footer="341" w:header="0" w:top="1920" w:bottom="540" w:left="620" w:right="620"/>
          <w:pgNumType w:start="2"/>
        </w:sectPr>
      </w:pPr>
    </w:p>
    <w:p>
      <w:pPr>
        <w:pStyle w:val="Heading1"/>
        <w:numPr>
          <w:ilvl w:val="0"/>
          <w:numId w:val="9"/>
        </w:numPr>
        <w:tabs>
          <w:tab w:pos="893" w:val="left" w:leader="none"/>
          <w:tab w:pos="894" w:val="left" w:leader="none"/>
        </w:tabs>
        <w:spacing w:line="240" w:lineRule="auto" w:before="58" w:after="0"/>
        <w:ind w:left="893" w:right="0" w:hanging="794"/>
        <w:jc w:val="left"/>
      </w:pPr>
      <w:bookmarkStart w:name="1  Unter der Herrschaft Europas" w:id="1"/>
      <w:bookmarkEnd w:id="1"/>
      <w:r>
        <w:rPr>
          <w:b w:val="0"/>
        </w:rPr>
      </w:r>
      <w:bookmarkStart w:name="_bookmark0" w:id="2"/>
      <w:bookmarkEnd w:id="2"/>
      <w:r>
        <w:rPr>
          <w:color w:val="231F20"/>
        </w:rPr>
        <w:t>Unte</w:t>
      </w:r>
      <w:r>
        <w:rPr>
          <w:color w:val="231F20"/>
        </w:rPr>
        <w:t>r</w:t>
      </w:r>
      <w:r>
        <w:rPr>
          <w:color w:val="231F20"/>
          <w:spacing w:val="-6"/>
        </w:rPr>
        <w:t> </w:t>
      </w:r>
      <w:r>
        <w:rPr>
          <w:color w:val="231F20"/>
        </w:rPr>
        <w:t>der</w:t>
      </w:r>
      <w:r>
        <w:rPr>
          <w:color w:val="231F20"/>
          <w:spacing w:val="-4"/>
        </w:rPr>
        <w:t> </w:t>
      </w:r>
      <w:r>
        <w:rPr>
          <w:color w:val="231F20"/>
        </w:rPr>
        <w:t>Herrschaft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Europas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tabs>
          <w:tab w:pos="950" w:val="left" w:leader="none"/>
        </w:tabs>
        <w:spacing w:line="361" w:lineRule="exact" w:before="167"/>
        <w:ind w:left="100" w:right="0" w:firstLine="0"/>
        <w:jc w:val="left"/>
        <w:rPr>
          <w:rFonts w:ascii="Arial Narrow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778368">
            <wp:simplePos x="0" y="0"/>
            <wp:positionH relativeFrom="page">
              <wp:posOffset>457200</wp:posOffset>
            </wp:positionH>
            <wp:positionV relativeFrom="paragraph">
              <wp:posOffset>-4080669</wp:posOffset>
            </wp:positionV>
            <wp:extent cx="6645592" cy="4337977"/>
            <wp:effectExtent l="0" t="0" r="0" b="0"/>
            <wp:wrapNone/>
            <wp:docPr id="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592" cy="4337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/>
          <w:b/>
          <w:color w:val="231F20"/>
          <w:sz w:val="20"/>
        </w:rPr>
        <w:t>Abb. </w:t>
      </w:r>
      <w:r>
        <w:rPr>
          <w:rFonts w:ascii="Arial Narrow"/>
          <w:b/>
          <w:color w:val="231F20"/>
          <w:spacing w:val="-5"/>
          <w:sz w:val="20"/>
        </w:rPr>
        <w:t>1:</w:t>
      </w:r>
      <w:r>
        <w:rPr>
          <w:rFonts w:ascii="Arial Narrow"/>
          <w:b/>
          <w:color w:val="231F20"/>
          <w:sz w:val="20"/>
        </w:rPr>
        <w:tab/>
      </w:r>
      <w:r>
        <w:rPr>
          <w:rFonts w:ascii="Arial Narrow"/>
          <w:b/>
          <w:color w:val="231F20"/>
          <w:spacing w:val="-2"/>
          <w:sz w:val="20"/>
        </w:rPr>
        <w:t>Merchant-Street,</w:t>
      </w:r>
      <w:r>
        <w:rPr>
          <w:rFonts w:ascii="Arial Narrow"/>
          <w:b/>
          <w:color w:val="231F20"/>
          <w:spacing w:val="16"/>
          <w:sz w:val="20"/>
        </w:rPr>
        <w:t> </w:t>
      </w:r>
      <w:r>
        <w:rPr>
          <w:rFonts w:ascii="Arial Narrow"/>
          <w:b/>
          <w:color w:val="231F20"/>
          <w:spacing w:val="-2"/>
          <w:sz w:val="20"/>
        </w:rPr>
        <w:t>Mandalay</w:t>
      </w:r>
    </w:p>
    <w:p>
      <w:pPr>
        <w:tabs>
          <w:tab w:pos="950" w:val="left" w:leader="none"/>
        </w:tabs>
        <w:spacing w:line="361" w:lineRule="exact" w:before="0"/>
        <w:ind w:left="100" w:right="0" w:firstLine="0"/>
        <w:jc w:val="left"/>
        <w:rPr>
          <w:rFonts w:ascii="Arial Narrow"/>
          <w:sz w:val="20"/>
        </w:rPr>
      </w:pPr>
      <w:r>
        <w:rPr>
          <w:rFonts w:ascii="Arial Narrow"/>
          <w:color w:val="231F20"/>
          <w:spacing w:val="-5"/>
          <w:sz w:val="20"/>
        </w:rPr>
        <w:t>Q:</w:t>
      </w:r>
      <w:r>
        <w:rPr>
          <w:rFonts w:ascii="Arial Narrow"/>
          <w:color w:val="231F20"/>
          <w:sz w:val="20"/>
        </w:rPr>
        <w:tab/>
        <w:t>Kupferstich</w:t>
      </w:r>
      <w:r>
        <w:rPr>
          <w:rFonts w:ascii="Arial Narrow"/>
          <w:color w:val="231F20"/>
          <w:spacing w:val="-9"/>
          <w:sz w:val="20"/>
        </w:rPr>
        <w:t> </w:t>
      </w:r>
      <w:r>
        <w:rPr>
          <w:rFonts w:ascii="Arial Narrow"/>
          <w:color w:val="231F20"/>
          <w:sz w:val="20"/>
        </w:rPr>
        <w:t>A. Forestier </w:t>
      </w:r>
      <w:r>
        <w:rPr>
          <w:rFonts w:ascii="Arial Narrow"/>
          <w:color w:val="231F20"/>
          <w:spacing w:val="-4"/>
          <w:sz w:val="20"/>
        </w:rPr>
        <w:t>1887</w:t>
      </w:r>
    </w:p>
    <w:p>
      <w:pPr>
        <w:pStyle w:val="BodyText"/>
        <w:spacing w:before="16"/>
        <w:rPr>
          <w:rFonts w:ascii="Arial Narrow"/>
          <w:sz w:val="20"/>
        </w:rPr>
      </w:pPr>
    </w:p>
    <w:p>
      <w:pPr>
        <w:pStyle w:val="ListParagraph"/>
        <w:numPr>
          <w:ilvl w:val="1"/>
          <w:numId w:val="9"/>
        </w:numPr>
        <w:tabs>
          <w:tab w:pos="384" w:val="left" w:leader="none"/>
        </w:tabs>
        <w:spacing w:line="240" w:lineRule="auto" w:before="0" w:after="0"/>
        <w:ind w:left="383" w:right="0" w:hanging="284"/>
        <w:jc w:val="left"/>
        <w:rPr>
          <w:color w:val="231F20"/>
          <w:sz w:val="20"/>
        </w:rPr>
      </w:pP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welcher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Region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der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Welt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könnte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dieses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Bild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gezeichnet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sz w:val="20"/>
        </w:rPr>
        <w:t>sein?</w:t>
      </w:r>
    </w:p>
    <w:p>
      <w:pPr>
        <w:pStyle w:val="BodyText"/>
      </w:pPr>
    </w:p>
    <w:p>
      <w:pPr>
        <w:pStyle w:val="BodyText"/>
        <w:spacing w:before="2"/>
        <w:rPr>
          <w:sz w:val="28"/>
        </w:rPr>
      </w:pPr>
    </w:p>
    <w:p>
      <w:pPr>
        <w:pStyle w:val="ListParagraph"/>
        <w:numPr>
          <w:ilvl w:val="1"/>
          <w:numId w:val="9"/>
        </w:numPr>
        <w:tabs>
          <w:tab w:pos="384" w:val="left" w:leader="none"/>
        </w:tabs>
        <w:spacing w:line="240" w:lineRule="auto" w:before="0" w:after="0"/>
        <w:ind w:left="383" w:right="0" w:hanging="284"/>
        <w:jc w:val="left"/>
        <w:rPr>
          <w:color w:val="231F20"/>
          <w:sz w:val="20"/>
        </w:rPr>
      </w:pPr>
      <w:r>
        <w:rPr>
          <w:color w:val="231F20"/>
          <w:sz w:val="20"/>
        </w:rPr>
        <w:t>Welchen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Eindruck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wollte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der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Maler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mit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diesem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Bild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sz w:val="20"/>
        </w:rPr>
        <w:t>vermitteln?</w:t>
      </w:r>
    </w:p>
    <w:p>
      <w:pPr>
        <w:pStyle w:val="BodyText"/>
      </w:pPr>
    </w:p>
    <w:p>
      <w:pPr>
        <w:pStyle w:val="BodyText"/>
        <w:spacing w:before="2"/>
        <w:rPr>
          <w:sz w:val="28"/>
        </w:rPr>
      </w:pPr>
    </w:p>
    <w:p>
      <w:pPr>
        <w:pStyle w:val="ListParagraph"/>
        <w:numPr>
          <w:ilvl w:val="1"/>
          <w:numId w:val="9"/>
        </w:numPr>
        <w:tabs>
          <w:tab w:pos="384" w:val="left" w:leader="none"/>
        </w:tabs>
        <w:spacing w:line="240" w:lineRule="auto" w:before="0" w:after="0"/>
        <w:ind w:left="383" w:right="0" w:hanging="284"/>
        <w:jc w:val="left"/>
        <w:rPr>
          <w:color w:val="231F20"/>
          <w:sz w:val="20"/>
        </w:rPr>
      </w:pPr>
      <w:r>
        <w:rPr>
          <w:color w:val="231F20"/>
          <w:sz w:val="20"/>
        </w:rPr>
        <w:t>Möchtest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du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dieser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Stadt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Ferien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machen?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Begründe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deine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Antwort.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ListParagraph"/>
        <w:numPr>
          <w:ilvl w:val="1"/>
          <w:numId w:val="9"/>
        </w:numPr>
        <w:tabs>
          <w:tab w:pos="384" w:val="left" w:leader="none"/>
        </w:tabs>
        <w:spacing w:line="240" w:lineRule="auto" w:before="132" w:after="0"/>
        <w:ind w:left="383" w:right="0" w:hanging="284"/>
        <w:jc w:val="left"/>
        <w:rPr>
          <w:color w:val="231F20"/>
          <w:sz w:val="20"/>
        </w:rPr>
      </w:pPr>
      <w:r>
        <w:rPr>
          <w:color w:val="231F20"/>
          <w:sz w:val="20"/>
        </w:rPr>
        <w:t>Wodurch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unterscheiden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sich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einzelnen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Personen?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Nenne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sz w:val="20"/>
        </w:rPr>
        <w:t>Unterschiede: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ListParagraph"/>
        <w:numPr>
          <w:ilvl w:val="1"/>
          <w:numId w:val="9"/>
        </w:numPr>
        <w:tabs>
          <w:tab w:pos="384" w:val="left" w:leader="none"/>
        </w:tabs>
        <w:spacing w:line="240" w:lineRule="auto" w:before="132" w:after="0"/>
        <w:ind w:left="383" w:right="0" w:hanging="284"/>
        <w:jc w:val="left"/>
        <w:rPr>
          <w:color w:val="231F20"/>
          <w:sz w:val="20"/>
        </w:rPr>
      </w:pPr>
      <w:r>
        <w:rPr>
          <w:color w:val="231F20"/>
          <w:sz w:val="20"/>
        </w:rPr>
        <w:t>Welches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sind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wohl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drei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grössten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Probleme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dieser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sz w:val="20"/>
        </w:rPr>
        <w:t>Stadt?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ListParagraph"/>
        <w:numPr>
          <w:ilvl w:val="1"/>
          <w:numId w:val="9"/>
        </w:numPr>
        <w:tabs>
          <w:tab w:pos="384" w:val="left" w:leader="none"/>
        </w:tabs>
        <w:spacing w:line="240" w:lineRule="auto" w:before="132" w:after="0"/>
        <w:ind w:left="383" w:right="0" w:hanging="284"/>
        <w:jc w:val="left"/>
        <w:rPr>
          <w:color w:val="231F20"/>
          <w:sz w:val="20"/>
        </w:rPr>
      </w:pPr>
      <w:r>
        <w:rPr>
          <w:color w:val="231F20"/>
          <w:sz w:val="20"/>
        </w:rPr>
        <w:t>Zeichne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diese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Strassenkreuzung </w:t>
      </w:r>
      <w:r>
        <w:rPr>
          <w:color w:val="231F20"/>
          <w:spacing w:val="-2"/>
          <w:sz w:val="20"/>
        </w:rPr>
        <w:t>heute:</w:t>
      </w:r>
    </w:p>
    <w:p>
      <w:pPr>
        <w:spacing w:after="0" w:line="240" w:lineRule="auto"/>
        <w:jc w:val="left"/>
        <w:rPr>
          <w:sz w:val="20"/>
        </w:rPr>
        <w:sectPr>
          <w:pgSz w:w="11910" w:h="16840"/>
          <w:pgMar w:header="0" w:footer="341" w:top="560" w:bottom="540" w:left="620" w:right="620"/>
        </w:sectPr>
      </w:pPr>
    </w:p>
    <w:p>
      <w:pPr>
        <w:pStyle w:val="Heading5"/>
        <w:numPr>
          <w:ilvl w:val="1"/>
          <w:numId w:val="9"/>
        </w:numPr>
        <w:tabs>
          <w:tab w:pos="384" w:val="left" w:leader="none"/>
        </w:tabs>
        <w:spacing w:line="240" w:lineRule="auto" w:before="72" w:after="0"/>
        <w:ind w:left="383" w:right="0" w:hanging="284"/>
        <w:jc w:val="left"/>
        <w:rPr>
          <w:color w:val="231F20"/>
        </w:rPr>
      </w:pPr>
      <w:r>
        <w:rPr/>
        <w:pict>
          <v:group style="position:absolute;margin-left:36pt;margin-top:514.475586pt;width:226.7pt;height:291.45pt;mso-position-horizontal-relative:page;mso-position-vertical-relative:page;z-index:15730688" id="docshapegroup8" coordorigin="720,10290" coordsize="4534,5829">
            <v:shape style="position:absolute;left:825;top:10289;width:3741;height:2269" type="#_x0000_t75" id="docshape9" stroked="false">
              <v:imagedata r:id="rId12" o:title=""/>
            </v:shape>
            <v:shape style="position:absolute;left:720;top:12529;width:4534;height:3589" type="#_x0000_t75" id="docshape10" stroked="false">
              <v:imagedata r:id="rId13" o:title=""/>
            </v:shape>
            <w10:wrap type="none"/>
          </v:group>
        </w:pict>
      </w:r>
      <w:r>
        <w:rPr>
          <w:color w:val="231F20"/>
        </w:rPr>
        <w:t>Stellt</w:t>
      </w:r>
      <w:r>
        <w:rPr>
          <w:color w:val="231F20"/>
          <w:spacing w:val="-1"/>
        </w:rPr>
        <w:t> </w:t>
      </w:r>
      <w:r>
        <w:rPr>
          <w:color w:val="231F20"/>
        </w:rPr>
        <w:t>die</w:t>
      </w:r>
      <w:r>
        <w:rPr>
          <w:color w:val="231F20"/>
          <w:spacing w:val="-2"/>
        </w:rPr>
        <w:t> </w:t>
      </w:r>
      <w:r>
        <w:rPr>
          <w:color w:val="231F20"/>
        </w:rPr>
        <w:t>Szene</w:t>
      </w:r>
      <w:r>
        <w:rPr>
          <w:color w:val="231F20"/>
          <w:spacing w:val="-1"/>
        </w:rPr>
        <w:t> </w:t>
      </w:r>
      <w:r>
        <w:rPr>
          <w:color w:val="231F20"/>
        </w:rPr>
        <w:t>auf</w:t>
      </w:r>
      <w:r>
        <w:rPr>
          <w:color w:val="231F20"/>
          <w:spacing w:val="-2"/>
        </w:rPr>
        <w:t> </w:t>
      </w:r>
      <w:r>
        <w:rPr>
          <w:color w:val="231F20"/>
        </w:rPr>
        <w:t>dem</w:t>
      </w:r>
      <w:r>
        <w:rPr>
          <w:color w:val="231F20"/>
          <w:spacing w:val="-2"/>
        </w:rPr>
        <w:t> </w:t>
      </w:r>
      <w:r>
        <w:rPr>
          <w:color w:val="231F20"/>
        </w:rPr>
        <w:t>Bild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nach.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3"/>
        </w:rPr>
      </w:pPr>
    </w:p>
    <w:p>
      <w:pPr>
        <w:pStyle w:val="Heading5"/>
        <w:numPr>
          <w:ilvl w:val="1"/>
          <w:numId w:val="9"/>
        </w:numPr>
        <w:tabs>
          <w:tab w:pos="384" w:val="left" w:leader="none"/>
        </w:tabs>
        <w:spacing w:line="249" w:lineRule="auto" w:before="0" w:after="0"/>
        <w:ind w:left="383" w:right="342" w:hanging="284"/>
        <w:jc w:val="left"/>
        <w:rPr>
          <w:color w:val="231F20"/>
        </w:rPr>
      </w:pPr>
      <w:r>
        <w:rPr/>
        <w:pict>
          <v:group style="position:absolute;margin-left:36pt;margin-top:71.747627pt;width:238.25pt;height:324.6pt;mso-position-horizontal-relative:page;mso-position-vertical-relative:paragraph;z-index:15729664" id="docshapegroup11" coordorigin="720,1435" coordsize="4765,6492">
            <v:shape style="position:absolute;left:2078;top:1434;width:3406;height:2045" type="#_x0000_t75" id="docshape12" stroked="false">
              <v:imagedata r:id="rId12" o:title=""/>
            </v:shape>
            <v:shape style="position:absolute;left:720;top:3031;width:2175;height:4896" type="#_x0000_t75" id="docshape13" stroked="false">
              <v:imagedata r:id="rId14" o:title=""/>
            </v:shape>
            <w10:wrap type="none"/>
          </v:group>
        </w:pict>
      </w:r>
      <w:r>
        <w:rPr/>
        <w:pict>
          <v:group style="position:absolute;margin-left:297.638pt;margin-top:66.976929pt;width:261.6500pt;height:633.450pt;mso-position-horizontal-relative:page;mso-position-vertical-relative:paragraph;z-index:15730176" id="docshapegroup14" coordorigin="5953,1340" coordsize="5233,12669">
            <v:shape style="position:absolute;left:6983;top:1339;width:3741;height:2246" type="#_x0000_t75" id="docshape15" stroked="false">
              <v:imagedata r:id="rId12" o:title=""/>
            </v:shape>
            <v:shape style="position:absolute;left:6991;top:8120;width:4011;height:2409" type="#_x0000_t75" id="docshape16" stroked="false">
              <v:imagedata r:id="rId12" o:title=""/>
            </v:shape>
            <v:shape style="position:absolute;left:5952;top:3276;width:2017;height:4896" type="#_x0000_t75" id="docshape17" stroked="false">
              <v:imagedata r:id="rId15" o:title=""/>
            </v:shape>
            <v:shape style="position:absolute;left:6803;top:10589;width:4383;height:3420" type="#_x0000_t75" id="docshape18" stroked="false">
              <v:imagedata r:id="rId16" o:title=""/>
            </v:shape>
            <w10:wrap type="none"/>
          </v:group>
        </w:pict>
      </w:r>
      <w:r>
        <w:rPr>
          <w:color w:val="231F20"/>
        </w:rPr>
        <w:t>Was</w:t>
      </w:r>
      <w:r>
        <w:rPr>
          <w:color w:val="231F20"/>
          <w:spacing w:val="-6"/>
        </w:rPr>
        <w:t> </w:t>
      </w:r>
      <w:r>
        <w:rPr>
          <w:color w:val="231F20"/>
        </w:rPr>
        <w:t>denken</w:t>
      </w:r>
      <w:r>
        <w:rPr>
          <w:color w:val="231F20"/>
          <w:spacing w:val="-6"/>
        </w:rPr>
        <w:t> </w:t>
      </w:r>
      <w:r>
        <w:rPr>
          <w:color w:val="231F20"/>
        </w:rPr>
        <w:t>sich</w:t>
      </w:r>
      <w:r>
        <w:rPr>
          <w:color w:val="231F20"/>
          <w:spacing w:val="-5"/>
        </w:rPr>
        <w:t> </w:t>
      </w:r>
      <w:r>
        <w:rPr>
          <w:color w:val="231F20"/>
        </w:rPr>
        <w:t>der</w:t>
      </w:r>
      <w:r>
        <w:rPr>
          <w:color w:val="231F20"/>
          <w:spacing w:val="-6"/>
        </w:rPr>
        <w:t> </w:t>
      </w:r>
      <w:r>
        <w:rPr>
          <w:color w:val="231F20"/>
        </w:rPr>
        <w:t>Lastenträger,</w:t>
      </w:r>
      <w:r>
        <w:rPr>
          <w:color w:val="231F20"/>
          <w:spacing w:val="-5"/>
        </w:rPr>
        <w:t> </w:t>
      </w:r>
      <w:r>
        <w:rPr>
          <w:color w:val="231F20"/>
        </w:rPr>
        <w:t>der</w:t>
      </w:r>
      <w:r>
        <w:rPr>
          <w:color w:val="231F20"/>
          <w:spacing w:val="-6"/>
        </w:rPr>
        <w:t> </w:t>
      </w:r>
      <w:r>
        <w:rPr>
          <w:color w:val="231F20"/>
        </w:rPr>
        <w:t>Offizier,</w:t>
      </w:r>
      <w:r>
        <w:rPr>
          <w:color w:val="231F20"/>
          <w:spacing w:val="-5"/>
        </w:rPr>
        <w:t> </w:t>
      </w:r>
      <w:r>
        <w:rPr>
          <w:color w:val="231F20"/>
        </w:rPr>
        <w:t>die</w:t>
      </w:r>
      <w:r>
        <w:rPr>
          <w:color w:val="231F20"/>
          <w:spacing w:val="-6"/>
        </w:rPr>
        <w:t> </w:t>
      </w:r>
      <w:r>
        <w:rPr>
          <w:color w:val="231F20"/>
        </w:rPr>
        <w:t>Dienerin</w:t>
      </w:r>
      <w:r>
        <w:rPr>
          <w:color w:val="231F20"/>
          <w:spacing w:val="-6"/>
        </w:rPr>
        <w:t> </w:t>
      </w:r>
      <w:r>
        <w:rPr>
          <w:color w:val="231F20"/>
        </w:rPr>
        <w:t>und</w:t>
      </w:r>
      <w:r>
        <w:rPr>
          <w:color w:val="231F20"/>
          <w:spacing w:val="-6"/>
        </w:rPr>
        <w:t> </w:t>
      </w:r>
      <w:r>
        <w:rPr>
          <w:color w:val="231F20"/>
        </w:rPr>
        <w:t>der</w:t>
      </w:r>
      <w:r>
        <w:rPr>
          <w:color w:val="231F20"/>
          <w:spacing w:val="-6"/>
        </w:rPr>
        <w:t> </w:t>
      </w:r>
      <w:r>
        <w:rPr>
          <w:color w:val="231F20"/>
        </w:rPr>
        <w:t>Kutscher?</w:t>
      </w:r>
      <w:r>
        <w:rPr>
          <w:color w:val="231F20"/>
          <w:spacing w:val="-5"/>
        </w:rPr>
        <w:t> </w:t>
      </w:r>
      <w:r>
        <w:rPr>
          <w:color w:val="231F20"/>
        </w:rPr>
        <w:t>Wie</w:t>
      </w:r>
      <w:r>
        <w:rPr>
          <w:color w:val="231F20"/>
          <w:spacing w:val="-5"/>
        </w:rPr>
        <w:t> </w:t>
      </w:r>
      <w:r>
        <w:rPr>
          <w:color w:val="231F20"/>
        </w:rPr>
        <w:t>fühlen</w:t>
      </w:r>
      <w:r>
        <w:rPr>
          <w:color w:val="231F20"/>
          <w:spacing w:val="-5"/>
        </w:rPr>
        <w:t> </w:t>
      </w:r>
      <w:r>
        <w:rPr>
          <w:color w:val="231F20"/>
        </w:rPr>
        <w:t>sie </w:t>
      </w:r>
      <w:r>
        <w:rPr>
          <w:color w:val="231F20"/>
          <w:spacing w:val="-2"/>
        </w:rPr>
        <w:t>sich?</w:t>
      </w:r>
    </w:p>
    <w:p>
      <w:pPr>
        <w:spacing w:after="0" w:line="249" w:lineRule="auto"/>
        <w:jc w:val="left"/>
        <w:sectPr>
          <w:pgSz w:w="11910" w:h="16840"/>
          <w:pgMar w:header="0" w:footer="341" w:top="580" w:bottom="540" w:left="620" w:right="620"/>
        </w:sectPr>
      </w:pPr>
    </w:p>
    <w:p>
      <w:pPr>
        <w:spacing w:before="58"/>
        <w:ind w:left="100" w:right="0" w:firstLine="0"/>
        <w:jc w:val="left"/>
        <w:rPr>
          <w:b/>
          <w:sz w:val="40"/>
        </w:rPr>
      </w:pPr>
      <w:r>
        <w:rPr>
          <w:b/>
          <w:color w:val="231F20"/>
          <w:sz w:val="40"/>
        </w:rPr>
        <w:t>Imperialismus in</w:t>
      </w:r>
      <w:r>
        <w:rPr>
          <w:b/>
          <w:color w:val="231F20"/>
          <w:spacing w:val="-15"/>
          <w:sz w:val="40"/>
        </w:rPr>
        <w:t> </w:t>
      </w:r>
      <w:r>
        <w:rPr>
          <w:b/>
          <w:color w:val="231F20"/>
          <w:spacing w:val="-2"/>
          <w:sz w:val="40"/>
        </w:rPr>
        <w:t>Afrika</w:t>
      </w:r>
    </w:p>
    <w:p>
      <w:pPr>
        <w:pStyle w:val="BodyText"/>
        <w:spacing w:before="5"/>
        <w:rPr>
          <w:b/>
          <w:sz w:val="28"/>
        </w:rPr>
      </w:pPr>
    </w:p>
    <w:p>
      <w:pPr>
        <w:spacing w:after="0"/>
        <w:rPr>
          <w:sz w:val="28"/>
        </w:rPr>
        <w:sectPr>
          <w:pgSz w:w="11910" w:h="16840"/>
          <w:pgMar w:header="0" w:footer="341" w:top="560" w:bottom="540" w:left="620" w:right="620"/>
        </w:sectPr>
      </w:pPr>
    </w:p>
    <w:p>
      <w:pPr>
        <w:pStyle w:val="BodyText"/>
        <w:spacing w:before="3"/>
        <w:rPr>
          <w:b/>
          <w:sz w:val="14"/>
        </w:r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4372201" cy="4372546"/>
            <wp:effectExtent l="0" t="0" r="0" b="0"/>
            <wp:docPr id="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2201" cy="4372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Heading5"/>
        <w:ind w:left="100"/>
      </w:pPr>
      <w:r>
        <w:rPr>
          <w:color w:val="231F20"/>
        </w:rPr>
        <w:t>Studiere</w:t>
      </w:r>
      <w:r>
        <w:rPr>
          <w:color w:val="231F20"/>
          <w:spacing w:val="-1"/>
        </w:rPr>
        <w:t> </w:t>
      </w:r>
      <w:r>
        <w:rPr>
          <w:color w:val="231F20"/>
        </w:rPr>
        <w:t>die</w:t>
      </w:r>
      <w:r>
        <w:rPr>
          <w:color w:val="231F20"/>
          <w:spacing w:val="-1"/>
        </w:rPr>
        <w:t> </w:t>
      </w:r>
      <w:r>
        <w:rPr>
          <w:color w:val="231F20"/>
        </w:rPr>
        <w:t>Kolonialkarte</w:t>
      </w:r>
      <w:r>
        <w:rPr>
          <w:color w:val="231F20"/>
          <w:spacing w:val="-1"/>
        </w:rPr>
        <w:t> </w:t>
      </w:r>
      <w:r>
        <w:rPr>
          <w:color w:val="231F20"/>
        </w:rPr>
        <w:t>von </w:t>
      </w:r>
      <w:r>
        <w:rPr>
          <w:color w:val="231F20"/>
          <w:spacing w:val="-2"/>
        </w:rPr>
        <w:t>1914:</w:t>
      </w:r>
    </w:p>
    <w:p>
      <w:pPr>
        <w:pStyle w:val="BodyText"/>
        <w:spacing w:before="1"/>
        <w:rPr>
          <w:sz w:val="26"/>
        </w:rPr>
      </w:pPr>
    </w:p>
    <w:p>
      <w:pPr>
        <w:pStyle w:val="Heading5"/>
        <w:numPr>
          <w:ilvl w:val="0"/>
          <w:numId w:val="10"/>
        </w:numPr>
        <w:tabs>
          <w:tab w:pos="384" w:val="left" w:leader="none"/>
        </w:tabs>
        <w:spacing w:line="240" w:lineRule="auto" w:before="0" w:after="0"/>
        <w:ind w:left="383" w:right="0" w:hanging="284"/>
        <w:jc w:val="left"/>
      </w:pPr>
      <w:r>
        <w:rPr>
          <w:color w:val="231F20"/>
        </w:rPr>
        <w:t>Welche</w:t>
      </w:r>
      <w:r>
        <w:rPr>
          <w:color w:val="231F20"/>
          <w:spacing w:val="-6"/>
        </w:rPr>
        <w:t> </w:t>
      </w:r>
      <w:r>
        <w:rPr>
          <w:color w:val="231F20"/>
        </w:rPr>
        <w:t>europäischen</w:t>
      </w:r>
      <w:r>
        <w:rPr>
          <w:color w:val="231F20"/>
          <w:spacing w:val="-5"/>
        </w:rPr>
        <w:t> </w:t>
      </w:r>
      <w:r>
        <w:rPr>
          <w:color w:val="231F20"/>
        </w:rPr>
        <w:t>Staaten</w:t>
      </w:r>
      <w:r>
        <w:rPr>
          <w:color w:val="231F20"/>
          <w:spacing w:val="-5"/>
        </w:rPr>
        <w:t> </w:t>
      </w:r>
      <w:r>
        <w:rPr>
          <w:color w:val="231F20"/>
        </w:rPr>
        <w:t>hatten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17"/>
        </w:rPr>
        <w:t> </w:t>
      </w:r>
      <w:r>
        <w:rPr>
          <w:color w:val="231F20"/>
        </w:rPr>
        <w:t>Afrika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Kolonien?</w:t>
      </w:r>
    </w:p>
    <w:p>
      <w:pPr>
        <w:spacing w:before="89"/>
        <w:ind w:left="177" w:right="0" w:firstLine="0"/>
        <w:jc w:val="left"/>
        <w:rPr>
          <w:b/>
          <w:sz w:val="36"/>
        </w:rPr>
      </w:pPr>
      <w:r>
        <w:rPr/>
        <w:br w:type="column"/>
      </w:r>
      <w:r>
        <w:rPr>
          <w:b/>
          <w:color w:val="231F20"/>
          <w:sz w:val="36"/>
        </w:rPr>
        <w:t>Afrika</w:t>
      </w:r>
      <w:r>
        <w:rPr>
          <w:b/>
          <w:color w:val="231F20"/>
          <w:spacing w:val="-6"/>
          <w:sz w:val="36"/>
        </w:rPr>
        <w:t> </w:t>
      </w:r>
      <w:r>
        <w:rPr>
          <w:b/>
          <w:color w:val="231F20"/>
          <w:spacing w:val="-4"/>
          <w:sz w:val="36"/>
        </w:rPr>
        <w:t>1914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5134889</wp:posOffset>
            </wp:positionH>
            <wp:positionV relativeFrom="paragraph">
              <wp:posOffset>107150</wp:posOffset>
            </wp:positionV>
            <wp:extent cx="1856434" cy="3276600"/>
            <wp:effectExtent l="0" t="0" r="0" b="0"/>
            <wp:wrapTopAndBottom/>
            <wp:docPr id="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6434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type w:val="continuous"/>
          <w:pgSz w:w="11910" w:h="16840"/>
          <w:pgMar w:header="0" w:footer="341" w:top="580" w:bottom="280" w:left="620" w:right="620"/>
          <w:cols w:num="2" w:equalWidth="0">
            <w:col w:w="7159" w:space="207"/>
            <w:col w:w="3304"/>
          </w:cols>
        </w:sectPr>
      </w:pPr>
    </w:p>
    <w:p>
      <w:pPr>
        <w:pStyle w:val="BodyText"/>
        <w:spacing w:before="1"/>
        <w:rPr>
          <w:b/>
          <w:sz w:val="15"/>
        </w:rPr>
      </w:pPr>
    </w:p>
    <w:tbl>
      <w:tblPr>
        <w:tblW w:w="0" w:type="auto"/>
        <w:jc w:val="left"/>
        <w:tblInd w:w="12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25"/>
        <w:gridCol w:w="7320"/>
      </w:tblGrid>
      <w:tr>
        <w:trPr>
          <w:trHeight w:val="314" w:hRule="atLeast"/>
        </w:trPr>
        <w:tc>
          <w:tcPr>
            <w:tcW w:w="3125" w:type="dxa"/>
          </w:tcPr>
          <w:p>
            <w:pPr>
              <w:pStyle w:val="TableParagraph"/>
              <w:spacing w:line="275" w:lineRule="exact" w:before="19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Europäischer </w:t>
            </w:r>
            <w:r>
              <w:rPr>
                <w:color w:val="231F20"/>
                <w:spacing w:val="-2"/>
                <w:sz w:val="24"/>
              </w:rPr>
              <w:t>Staat</w:t>
            </w:r>
          </w:p>
        </w:tc>
        <w:tc>
          <w:tcPr>
            <w:tcW w:w="7320" w:type="dxa"/>
          </w:tcPr>
          <w:p>
            <w:pPr>
              <w:pStyle w:val="TableParagraph"/>
              <w:spacing w:line="275" w:lineRule="exact" w:before="19"/>
              <w:ind w:left="8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Kolonien</w:t>
            </w:r>
          </w:p>
        </w:tc>
      </w:tr>
      <w:tr>
        <w:trPr>
          <w:trHeight w:val="487" w:hRule="atLeast"/>
        </w:trPr>
        <w:tc>
          <w:tcPr>
            <w:tcW w:w="3125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732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>
        <w:trPr>
          <w:trHeight w:val="487" w:hRule="atLeast"/>
        </w:trPr>
        <w:tc>
          <w:tcPr>
            <w:tcW w:w="3125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732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>
        <w:trPr>
          <w:trHeight w:val="487" w:hRule="atLeast"/>
        </w:trPr>
        <w:tc>
          <w:tcPr>
            <w:tcW w:w="3125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732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>
        <w:trPr>
          <w:trHeight w:val="487" w:hRule="atLeast"/>
        </w:trPr>
        <w:tc>
          <w:tcPr>
            <w:tcW w:w="3125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732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>
        <w:trPr>
          <w:trHeight w:val="487" w:hRule="atLeast"/>
        </w:trPr>
        <w:tc>
          <w:tcPr>
            <w:tcW w:w="3125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732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>
        <w:trPr>
          <w:trHeight w:val="487" w:hRule="atLeast"/>
        </w:trPr>
        <w:tc>
          <w:tcPr>
            <w:tcW w:w="3125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732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>
        <w:trPr>
          <w:trHeight w:val="487" w:hRule="atLeast"/>
        </w:trPr>
        <w:tc>
          <w:tcPr>
            <w:tcW w:w="3125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732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>
      <w:pPr>
        <w:pStyle w:val="BodyText"/>
        <w:spacing w:before="9"/>
        <w:rPr>
          <w:b/>
          <w:sz w:val="15"/>
        </w:rPr>
      </w:pPr>
    </w:p>
    <w:p>
      <w:pPr>
        <w:pStyle w:val="Heading5"/>
        <w:numPr>
          <w:ilvl w:val="0"/>
          <w:numId w:val="10"/>
        </w:numPr>
        <w:tabs>
          <w:tab w:pos="384" w:val="left" w:leader="none"/>
        </w:tabs>
        <w:spacing w:line="240" w:lineRule="auto" w:before="92" w:after="0"/>
        <w:ind w:left="383" w:right="0" w:hanging="284"/>
        <w:jc w:val="left"/>
      </w:pPr>
      <w:r>
        <w:rPr>
          <w:color w:val="231F20"/>
        </w:rPr>
        <w:t>Welches</w:t>
      </w:r>
      <w:r>
        <w:rPr>
          <w:color w:val="231F20"/>
          <w:spacing w:val="-5"/>
        </w:rPr>
        <w:t> </w:t>
      </w:r>
      <w:r>
        <w:rPr>
          <w:color w:val="231F20"/>
        </w:rPr>
        <w:t>war</w:t>
      </w:r>
      <w:r>
        <w:rPr>
          <w:color w:val="231F20"/>
          <w:spacing w:val="-4"/>
        </w:rPr>
        <w:t> </w:t>
      </w:r>
      <w:r>
        <w:rPr>
          <w:color w:val="231F20"/>
        </w:rPr>
        <w:t>deiner</w:t>
      </w:r>
      <w:r>
        <w:rPr>
          <w:color w:val="231F20"/>
          <w:spacing w:val="-5"/>
        </w:rPr>
        <w:t> </w:t>
      </w:r>
      <w:r>
        <w:rPr>
          <w:color w:val="231F20"/>
        </w:rPr>
        <w:t>Meinung</w:t>
      </w:r>
      <w:r>
        <w:rPr>
          <w:color w:val="231F20"/>
          <w:spacing w:val="-3"/>
        </w:rPr>
        <w:t> </w:t>
      </w:r>
      <w:r>
        <w:rPr>
          <w:color w:val="231F20"/>
        </w:rPr>
        <w:t>nach</w:t>
      </w:r>
      <w:r>
        <w:rPr>
          <w:color w:val="231F20"/>
          <w:spacing w:val="-5"/>
        </w:rPr>
        <w:t> </w:t>
      </w:r>
      <w:r>
        <w:rPr>
          <w:color w:val="231F20"/>
        </w:rPr>
        <w:t>die</w:t>
      </w:r>
      <w:r>
        <w:rPr>
          <w:color w:val="231F20"/>
          <w:spacing w:val="-4"/>
        </w:rPr>
        <w:t> </w:t>
      </w:r>
      <w:r>
        <w:rPr>
          <w:color w:val="231F20"/>
        </w:rPr>
        <w:t>bedeutendste</w:t>
      </w:r>
      <w:r>
        <w:rPr>
          <w:color w:val="231F20"/>
          <w:spacing w:val="-5"/>
        </w:rPr>
        <w:t> </w:t>
      </w:r>
      <w:r>
        <w:rPr>
          <w:color w:val="231F20"/>
        </w:rPr>
        <w:t>Kolonialmacht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16"/>
        </w:rPr>
        <w:t> </w:t>
      </w:r>
      <w:r>
        <w:rPr>
          <w:color w:val="231F20"/>
        </w:rPr>
        <w:t>Afrika?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Begründe!</w:t>
      </w:r>
    </w:p>
    <w:p>
      <w:pPr>
        <w:spacing w:after="0" w:line="240" w:lineRule="auto"/>
        <w:jc w:val="left"/>
        <w:sectPr>
          <w:type w:val="continuous"/>
          <w:pgSz w:w="11910" w:h="16840"/>
          <w:pgMar w:header="0" w:footer="341" w:top="580" w:bottom="280" w:left="620" w:right="620"/>
        </w:sectPr>
      </w:pPr>
    </w:p>
    <w:p>
      <w:pPr>
        <w:pStyle w:val="Heading3"/>
      </w:pPr>
      <w:r>
        <w:rPr>
          <w:color w:val="231F20"/>
        </w:rPr>
        <w:t>Vergleiche</w:t>
      </w:r>
      <w:r>
        <w:rPr>
          <w:color w:val="231F20"/>
          <w:spacing w:val="-8"/>
        </w:rPr>
        <w:t> </w:t>
      </w:r>
      <w:r>
        <w:rPr>
          <w:color w:val="231F20"/>
        </w:rPr>
        <w:t>die</w:t>
      </w:r>
      <w:r>
        <w:rPr>
          <w:color w:val="231F20"/>
          <w:spacing w:val="-5"/>
        </w:rPr>
        <w:t> </w:t>
      </w:r>
      <w:r>
        <w:rPr>
          <w:color w:val="231F20"/>
        </w:rPr>
        <w:t>Kolonialkarte</w:t>
      </w:r>
      <w:r>
        <w:rPr>
          <w:color w:val="231F20"/>
          <w:spacing w:val="-4"/>
        </w:rPr>
        <w:t> </w:t>
      </w:r>
      <w:r>
        <w:rPr>
          <w:color w:val="231F20"/>
        </w:rPr>
        <w:t>von</w:t>
      </w:r>
      <w:r>
        <w:rPr>
          <w:color w:val="231F20"/>
          <w:spacing w:val="-4"/>
        </w:rPr>
        <w:t> </w:t>
      </w:r>
      <w:r>
        <w:rPr>
          <w:color w:val="231F20"/>
        </w:rPr>
        <w:t>1914</w:t>
      </w:r>
      <w:r>
        <w:rPr>
          <w:color w:val="231F20"/>
          <w:spacing w:val="-5"/>
        </w:rPr>
        <w:t> </w:t>
      </w:r>
      <w:r>
        <w:rPr>
          <w:color w:val="231F20"/>
        </w:rPr>
        <w:t>mit</w:t>
      </w:r>
      <w:r>
        <w:rPr>
          <w:color w:val="231F20"/>
          <w:spacing w:val="-5"/>
        </w:rPr>
        <w:t> </w:t>
      </w:r>
      <w:r>
        <w:rPr>
          <w:color w:val="231F20"/>
        </w:rPr>
        <w:t>der</w:t>
      </w:r>
      <w:r>
        <w:rPr>
          <w:color w:val="231F20"/>
          <w:spacing w:val="-5"/>
        </w:rPr>
        <w:t> </w:t>
      </w:r>
      <w:r>
        <w:rPr>
          <w:color w:val="231F20"/>
        </w:rPr>
        <w:t>politischen</w:t>
      </w:r>
      <w:r>
        <w:rPr>
          <w:color w:val="231F20"/>
          <w:spacing w:val="-5"/>
        </w:rPr>
        <w:t> </w:t>
      </w:r>
      <w:r>
        <w:rPr>
          <w:color w:val="231F20"/>
        </w:rPr>
        <w:t>Karte</w:t>
      </w:r>
      <w:r>
        <w:rPr>
          <w:color w:val="231F20"/>
          <w:spacing w:val="-4"/>
        </w:rPr>
        <w:t> </w:t>
      </w:r>
      <w:r>
        <w:rPr>
          <w:color w:val="231F20"/>
        </w:rPr>
        <w:t>von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2008.</w:t>
      </w: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457200</wp:posOffset>
            </wp:positionH>
            <wp:positionV relativeFrom="paragraph">
              <wp:posOffset>109253</wp:posOffset>
            </wp:positionV>
            <wp:extent cx="4729946" cy="4788979"/>
            <wp:effectExtent l="0" t="0" r="0" b="0"/>
            <wp:wrapTopAndBottom/>
            <wp:docPr id="7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46" cy="4788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5534973</wp:posOffset>
            </wp:positionH>
            <wp:positionV relativeFrom="paragraph">
              <wp:posOffset>109254</wp:posOffset>
            </wp:positionV>
            <wp:extent cx="4645048" cy="4748022"/>
            <wp:effectExtent l="0" t="0" r="0" b="0"/>
            <wp:wrapTopAndBottom/>
            <wp:docPr id="9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048" cy="4748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8025" w:val="left" w:leader="none"/>
        </w:tabs>
        <w:spacing w:before="18"/>
        <w:ind w:left="100" w:right="0" w:firstLine="0"/>
        <w:jc w:val="left"/>
        <w:rPr>
          <w:b/>
          <w:sz w:val="36"/>
        </w:rPr>
      </w:pPr>
      <w:r>
        <w:rPr>
          <w:b/>
          <w:color w:val="231F20"/>
          <w:sz w:val="36"/>
        </w:rPr>
        <w:t>Afrika</w:t>
      </w:r>
      <w:r>
        <w:rPr>
          <w:b/>
          <w:color w:val="231F20"/>
          <w:spacing w:val="-6"/>
          <w:sz w:val="36"/>
        </w:rPr>
        <w:t> </w:t>
      </w:r>
      <w:r>
        <w:rPr>
          <w:b/>
          <w:color w:val="231F20"/>
          <w:spacing w:val="-4"/>
          <w:sz w:val="36"/>
        </w:rPr>
        <w:t>1914</w:t>
      </w:r>
      <w:r>
        <w:rPr>
          <w:b/>
          <w:color w:val="231F20"/>
          <w:sz w:val="36"/>
        </w:rPr>
        <w:tab/>
        <w:t>Afrika</w:t>
      </w:r>
      <w:r>
        <w:rPr>
          <w:b/>
          <w:color w:val="231F20"/>
          <w:spacing w:val="-8"/>
          <w:sz w:val="36"/>
        </w:rPr>
        <w:t> </w:t>
      </w:r>
      <w:r>
        <w:rPr>
          <w:b/>
          <w:color w:val="231F20"/>
          <w:spacing w:val="-4"/>
          <w:sz w:val="36"/>
        </w:rPr>
        <w:t>2008</w:t>
      </w:r>
    </w:p>
    <w:p>
      <w:pPr>
        <w:pStyle w:val="BodyText"/>
        <w:spacing w:before="5"/>
        <w:rPr>
          <w:b/>
          <w:sz w:val="13"/>
        </w:rPr>
      </w:pPr>
    </w:p>
    <w:p>
      <w:pPr>
        <w:spacing w:after="0"/>
        <w:rPr>
          <w:sz w:val="13"/>
        </w:rPr>
        <w:sectPr>
          <w:footerReference w:type="default" r:id="rId19"/>
          <w:pgSz w:w="16840" w:h="11910" w:orient="landscape"/>
          <w:pgMar w:footer="0" w:header="0" w:top="580" w:bottom="280" w:left="620" w:right="620"/>
        </w:sectPr>
      </w:pPr>
    </w:p>
    <w:p>
      <w:pPr>
        <w:pStyle w:val="ListParagraph"/>
        <w:numPr>
          <w:ilvl w:val="0"/>
          <w:numId w:val="11"/>
        </w:numPr>
        <w:tabs>
          <w:tab w:pos="384" w:val="left" w:leader="none"/>
        </w:tabs>
        <w:spacing w:line="240" w:lineRule="auto" w:before="93" w:after="0"/>
        <w:ind w:left="383" w:right="0" w:hanging="284"/>
        <w:jc w:val="left"/>
        <w:rPr>
          <w:sz w:val="22"/>
        </w:rPr>
      </w:pPr>
      <w:r>
        <w:rPr>
          <w:color w:val="231F20"/>
          <w:sz w:val="22"/>
        </w:rPr>
        <w:t>Was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fällt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dir</w:t>
      </w:r>
      <w:r>
        <w:rPr>
          <w:color w:val="231F20"/>
          <w:spacing w:val="-4"/>
          <w:sz w:val="22"/>
        </w:rPr>
        <w:t> auf?</w:t>
      </w:r>
    </w:p>
    <w:p>
      <w:pPr>
        <w:pStyle w:val="ListParagraph"/>
        <w:numPr>
          <w:ilvl w:val="0"/>
          <w:numId w:val="11"/>
        </w:numPr>
        <w:tabs>
          <w:tab w:pos="384" w:val="left" w:leader="none"/>
        </w:tabs>
        <w:spacing w:line="240" w:lineRule="auto" w:before="11" w:after="0"/>
        <w:ind w:left="383" w:right="0" w:hanging="284"/>
        <w:jc w:val="left"/>
        <w:rPr>
          <w:sz w:val="22"/>
        </w:rPr>
      </w:pPr>
      <w:r>
        <w:rPr>
          <w:color w:val="231F20"/>
          <w:sz w:val="22"/>
        </w:rPr>
        <w:t>Auf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Karte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von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2008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steht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bei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allen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Ländern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eine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Jahreszahl.</w:t>
      </w:r>
      <w:r>
        <w:rPr>
          <w:color w:val="231F20"/>
          <w:spacing w:val="-1"/>
          <w:sz w:val="22"/>
        </w:rPr>
        <w:t> </w:t>
      </w:r>
      <w:r>
        <w:rPr>
          <w:color w:val="231F20"/>
          <w:spacing w:val="-2"/>
          <w:sz w:val="22"/>
        </w:rPr>
        <w:t>Warum?</w:t>
      </w:r>
    </w:p>
    <w:p>
      <w:pPr>
        <w:pStyle w:val="ListParagraph"/>
        <w:numPr>
          <w:ilvl w:val="0"/>
          <w:numId w:val="11"/>
        </w:numPr>
        <w:tabs>
          <w:tab w:pos="384" w:val="left" w:leader="none"/>
        </w:tabs>
        <w:spacing w:line="240" w:lineRule="auto" w:before="11" w:after="0"/>
        <w:ind w:left="383" w:right="0" w:hanging="284"/>
        <w:jc w:val="left"/>
        <w:rPr>
          <w:sz w:val="22"/>
        </w:rPr>
      </w:pPr>
      <w:r>
        <w:rPr>
          <w:color w:val="231F20"/>
          <w:sz w:val="22"/>
        </w:rPr>
        <w:t>a)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Was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ist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mit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Französisch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Westafrika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2"/>
          <w:sz w:val="22"/>
        </w:rPr>
        <w:t>geschehen?</w:t>
      </w:r>
    </w:p>
    <w:p>
      <w:pPr>
        <w:pStyle w:val="ListParagraph"/>
        <w:numPr>
          <w:ilvl w:val="1"/>
          <w:numId w:val="11"/>
        </w:numPr>
        <w:tabs>
          <w:tab w:pos="641" w:val="left" w:leader="none"/>
        </w:tabs>
        <w:spacing w:line="240" w:lineRule="auto" w:before="11" w:after="0"/>
        <w:ind w:left="640" w:right="0" w:hanging="258"/>
        <w:jc w:val="left"/>
        <w:rPr>
          <w:sz w:val="22"/>
        </w:rPr>
      </w:pPr>
      <w:r>
        <w:rPr>
          <w:color w:val="231F20"/>
          <w:sz w:val="22"/>
        </w:rPr>
        <w:t>Wann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fand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die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Veränderung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2"/>
          <w:sz w:val="22"/>
        </w:rPr>
        <w:t>statt?</w:t>
      </w:r>
    </w:p>
    <w:p>
      <w:pPr>
        <w:pStyle w:val="ListParagraph"/>
        <w:numPr>
          <w:ilvl w:val="1"/>
          <w:numId w:val="11"/>
        </w:numPr>
        <w:tabs>
          <w:tab w:pos="628" w:val="left" w:leader="none"/>
        </w:tabs>
        <w:spacing w:line="240" w:lineRule="auto" w:before="11" w:after="0"/>
        <w:ind w:left="627" w:right="0" w:hanging="245"/>
        <w:jc w:val="left"/>
        <w:rPr>
          <w:sz w:val="22"/>
        </w:rPr>
      </w:pPr>
      <w:r>
        <w:rPr>
          <w:color w:val="231F20"/>
          <w:sz w:val="22"/>
        </w:rPr>
        <w:t>Kannst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du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dir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erklären,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weshalb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die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Grenzen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aussehen,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als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seien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sie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mit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dem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Lineal</w:t>
      </w:r>
      <w:r>
        <w:rPr>
          <w:color w:val="231F20"/>
          <w:spacing w:val="-3"/>
          <w:sz w:val="22"/>
        </w:rPr>
        <w:t> </w:t>
      </w:r>
      <w:r>
        <w:rPr>
          <w:color w:val="231F20"/>
          <w:spacing w:val="-2"/>
          <w:sz w:val="22"/>
        </w:rPr>
        <w:t>gezogen.</w:t>
      </w:r>
    </w:p>
    <w:p>
      <w:pPr>
        <w:pStyle w:val="ListParagraph"/>
        <w:numPr>
          <w:ilvl w:val="0"/>
          <w:numId w:val="11"/>
        </w:numPr>
        <w:tabs>
          <w:tab w:pos="384" w:val="left" w:leader="none"/>
        </w:tabs>
        <w:spacing w:line="249" w:lineRule="auto" w:before="11" w:after="0"/>
        <w:ind w:left="383" w:right="2264" w:hanging="284"/>
        <w:jc w:val="left"/>
        <w:rPr>
          <w:sz w:val="22"/>
        </w:rPr>
      </w:pPr>
      <w:r>
        <w:rPr>
          <w:color w:val="231F20"/>
          <w:sz w:val="22"/>
        </w:rPr>
        <w:t>Nicht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alle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Regionen</w:t>
      </w:r>
      <w:r>
        <w:rPr>
          <w:color w:val="231F20"/>
          <w:spacing w:val="-16"/>
          <w:sz w:val="22"/>
        </w:rPr>
        <w:t> </w:t>
      </w:r>
      <w:r>
        <w:rPr>
          <w:color w:val="231F20"/>
          <w:sz w:val="22"/>
        </w:rPr>
        <w:t>Afrikas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haben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die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gleiche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Entwicklung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durchgemacht. Nenne 3 Länder, die ihre Form nicht verändert haben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0"/>
        </w:rPr>
      </w:pPr>
    </w:p>
    <w:p>
      <w:pPr>
        <w:tabs>
          <w:tab w:pos="950" w:val="left" w:leader="none"/>
        </w:tabs>
        <w:spacing w:line="361" w:lineRule="exact" w:before="0"/>
        <w:ind w:left="100" w:right="0" w:firstLine="0"/>
        <w:jc w:val="left"/>
        <w:rPr>
          <w:rFonts w:ascii="Arial Narrow"/>
          <w:b/>
          <w:sz w:val="20"/>
        </w:rPr>
      </w:pPr>
      <w:r>
        <w:rPr>
          <w:rFonts w:ascii="Arial Narrow"/>
          <w:b/>
          <w:color w:val="231F20"/>
          <w:sz w:val="20"/>
        </w:rPr>
        <w:t>Abb. </w:t>
      </w:r>
      <w:r>
        <w:rPr>
          <w:rFonts w:ascii="Arial Narrow"/>
          <w:b/>
          <w:color w:val="231F20"/>
          <w:spacing w:val="-5"/>
          <w:sz w:val="20"/>
        </w:rPr>
        <w:t>2:</w:t>
      </w:r>
      <w:r>
        <w:rPr>
          <w:rFonts w:ascii="Arial Narrow"/>
          <w:b/>
          <w:color w:val="231F20"/>
          <w:sz w:val="20"/>
        </w:rPr>
        <w:tab/>
        <w:t>Politische</w:t>
      </w:r>
      <w:r>
        <w:rPr>
          <w:rFonts w:ascii="Arial Narrow"/>
          <w:b/>
          <w:color w:val="231F20"/>
          <w:spacing w:val="-6"/>
          <w:sz w:val="20"/>
        </w:rPr>
        <w:t> </w:t>
      </w:r>
      <w:r>
        <w:rPr>
          <w:rFonts w:ascii="Arial Narrow"/>
          <w:b/>
          <w:color w:val="231F20"/>
          <w:spacing w:val="-2"/>
          <w:sz w:val="20"/>
        </w:rPr>
        <w:t>Afrikakarten</w:t>
      </w:r>
    </w:p>
    <w:p>
      <w:pPr>
        <w:tabs>
          <w:tab w:pos="950" w:val="left" w:leader="none"/>
        </w:tabs>
        <w:spacing w:line="361" w:lineRule="exact" w:before="0"/>
        <w:ind w:left="100" w:right="0" w:firstLine="0"/>
        <w:jc w:val="left"/>
        <w:rPr>
          <w:rFonts w:ascii="Arial Narrow"/>
          <w:sz w:val="20"/>
        </w:rPr>
      </w:pPr>
      <w:r>
        <w:rPr>
          <w:rFonts w:ascii="Arial Narrow"/>
          <w:color w:val="231F20"/>
          <w:spacing w:val="-5"/>
          <w:sz w:val="20"/>
        </w:rPr>
        <w:t>Q:</w:t>
      </w:r>
      <w:r>
        <w:rPr>
          <w:rFonts w:ascii="Arial Narrow"/>
          <w:color w:val="231F20"/>
          <w:sz w:val="20"/>
        </w:rPr>
        <w:tab/>
        <w:t>Zeitreise</w:t>
      </w:r>
      <w:r>
        <w:rPr>
          <w:rFonts w:ascii="Arial Narrow"/>
          <w:color w:val="231F20"/>
          <w:spacing w:val="-6"/>
          <w:sz w:val="20"/>
        </w:rPr>
        <w:t> </w:t>
      </w:r>
      <w:r>
        <w:rPr>
          <w:rFonts w:ascii="Arial Narrow"/>
          <w:color w:val="231F20"/>
          <w:sz w:val="20"/>
        </w:rPr>
        <w:t>2</w:t>
      </w:r>
      <w:r>
        <w:rPr>
          <w:rFonts w:ascii="Arial Narrow"/>
          <w:color w:val="231F20"/>
          <w:spacing w:val="-4"/>
          <w:sz w:val="20"/>
        </w:rPr>
        <w:t> </w:t>
      </w:r>
      <w:r>
        <w:rPr>
          <w:rFonts w:ascii="Arial Narrow"/>
          <w:color w:val="231F20"/>
          <w:sz w:val="20"/>
        </w:rPr>
        <w:t>2017:</w:t>
      </w:r>
      <w:r>
        <w:rPr>
          <w:rFonts w:ascii="Arial Narrow"/>
          <w:color w:val="231F20"/>
          <w:spacing w:val="-5"/>
          <w:sz w:val="20"/>
        </w:rPr>
        <w:t> </w:t>
      </w:r>
      <w:r>
        <w:rPr>
          <w:rFonts w:ascii="Arial Narrow"/>
          <w:color w:val="231F20"/>
          <w:sz w:val="20"/>
        </w:rPr>
        <w:t>44/45;</w:t>
      </w:r>
      <w:r>
        <w:rPr>
          <w:rFonts w:ascii="Arial Narrow"/>
          <w:color w:val="231F20"/>
          <w:spacing w:val="-4"/>
          <w:sz w:val="20"/>
        </w:rPr>
        <w:t> </w:t>
      </w:r>
      <w:r>
        <w:rPr>
          <w:rFonts w:ascii="Arial Narrow"/>
          <w:color w:val="231F20"/>
          <w:sz w:val="20"/>
        </w:rPr>
        <w:t>SWA</w:t>
      </w:r>
      <w:r>
        <w:rPr>
          <w:rFonts w:ascii="Arial Narrow"/>
          <w:color w:val="231F20"/>
          <w:spacing w:val="-11"/>
          <w:sz w:val="20"/>
        </w:rPr>
        <w:t> </w:t>
      </w:r>
      <w:r>
        <w:rPr>
          <w:rFonts w:ascii="Arial Narrow"/>
          <w:color w:val="231F20"/>
          <w:sz w:val="20"/>
        </w:rPr>
        <w:t>2010:</w:t>
      </w:r>
      <w:r>
        <w:rPr>
          <w:rFonts w:ascii="Arial Narrow"/>
          <w:color w:val="231F20"/>
          <w:spacing w:val="-4"/>
          <w:sz w:val="20"/>
        </w:rPr>
        <w:t> </w:t>
      </w:r>
      <w:r>
        <w:rPr>
          <w:rFonts w:ascii="Arial Narrow"/>
          <w:color w:val="231F20"/>
          <w:spacing w:val="-5"/>
          <w:sz w:val="20"/>
        </w:rPr>
        <w:t>96</w:t>
      </w:r>
    </w:p>
    <w:p>
      <w:pPr>
        <w:spacing w:after="0" w:line="361" w:lineRule="exact"/>
        <w:jc w:val="left"/>
        <w:rPr>
          <w:rFonts w:ascii="Arial Narrow"/>
          <w:sz w:val="20"/>
        </w:rPr>
        <w:sectPr>
          <w:type w:val="continuous"/>
          <w:pgSz w:w="16840" w:h="11910" w:orient="landscape"/>
          <w:pgMar w:header="0" w:footer="0" w:top="580" w:bottom="280" w:left="620" w:right="620"/>
          <w:cols w:num="2" w:equalWidth="0">
            <w:col w:w="9813" w:space="1308"/>
            <w:col w:w="4479"/>
          </w:cols>
        </w:sectPr>
      </w:pPr>
    </w:p>
    <w:p>
      <w:pPr>
        <w:rPr>
          <w:sz w:val="2"/>
          <w:szCs w:val="2"/>
        </w:rPr>
      </w:pPr>
      <w:r>
        <w:rPr/>
        <w:pict>
          <v:shape style="position:absolute;margin-left:16.070295pt;margin-top:554.635315pt;width:12pt;height:7.6pt;mso-position-horizontal-relative:page;mso-position-vertical-relative:page;z-index:15732736" type="#_x0000_t202" id="docshape19" filled="false" stroked="false">
            <v:textbox inset="0,0,0,0" style="layout-flow:vertical">
              <w:txbxContent>
                <w:p>
                  <w:pPr>
                    <w:spacing w:line="216" w:lineRule="exact" w:before="0"/>
                    <w:ind w:left="2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6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header="0" w:footer="0" w:top="580" w:bottom="280" w:left="620" w:right="620"/>
        </w:sectPr>
      </w:pPr>
    </w:p>
    <w:p>
      <w:pPr>
        <w:pStyle w:val="Heading1"/>
        <w:numPr>
          <w:ilvl w:val="0"/>
          <w:numId w:val="9"/>
        </w:numPr>
        <w:tabs>
          <w:tab w:pos="970" w:val="left" w:leader="none"/>
          <w:tab w:pos="971" w:val="left" w:leader="none"/>
        </w:tabs>
        <w:spacing w:line="240" w:lineRule="auto" w:before="76" w:after="0"/>
        <w:ind w:left="970" w:right="0" w:hanging="794"/>
        <w:jc w:val="left"/>
      </w:pPr>
      <w:bookmarkStart w:name="2  Die Erde wird aufgeteilt" w:id="3"/>
      <w:bookmarkEnd w:id="3"/>
      <w:r>
        <w:rPr>
          <w:b w:val="0"/>
        </w:rPr>
      </w:r>
      <w:bookmarkStart w:name="2. 1  Karikaturen" w:id="4"/>
      <w:bookmarkEnd w:id="4"/>
      <w:r>
        <w:rPr>
          <w:b w:val="0"/>
        </w:rPr>
      </w:r>
      <w:bookmarkStart w:name="_bookmark1" w:id="5"/>
      <w:bookmarkEnd w:id="5"/>
      <w:r>
        <w:rPr>
          <w:color w:val="231F20"/>
        </w:rPr>
        <w:t>Di</w:t>
      </w:r>
      <w:r>
        <w:rPr>
          <w:color w:val="231F20"/>
        </w:rPr>
        <w:t>e</w:t>
      </w:r>
      <w:r>
        <w:rPr>
          <w:color w:val="231F20"/>
          <w:spacing w:val="-4"/>
        </w:rPr>
        <w:t> </w:t>
      </w:r>
      <w:r>
        <w:rPr>
          <w:color w:val="231F20"/>
        </w:rPr>
        <w:t>Erde</w:t>
      </w:r>
      <w:r>
        <w:rPr>
          <w:color w:val="231F20"/>
          <w:spacing w:val="-1"/>
        </w:rPr>
        <w:t> </w:t>
      </w:r>
      <w:r>
        <w:rPr>
          <w:color w:val="231F20"/>
        </w:rPr>
        <w:t>wird </w:t>
      </w:r>
      <w:r>
        <w:rPr>
          <w:color w:val="231F20"/>
          <w:spacing w:val="-2"/>
        </w:rPr>
        <w:t>aufgeteilt</w:t>
      </w:r>
    </w:p>
    <w:p>
      <w:pPr>
        <w:pStyle w:val="BodyText"/>
        <w:spacing w:before="5"/>
        <w:rPr>
          <w:b/>
          <w:sz w:val="34"/>
        </w:rPr>
      </w:pPr>
    </w:p>
    <w:p>
      <w:pPr>
        <w:pStyle w:val="Heading2"/>
        <w:numPr>
          <w:ilvl w:val="0"/>
          <w:numId w:val="12"/>
        </w:numPr>
        <w:tabs>
          <w:tab w:pos="533" w:val="left" w:leader="none"/>
          <w:tab w:pos="970" w:val="left" w:leader="none"/>
        </w:tabs>
        <w:spacing w:line="240" w:lineRule="auto" w:before="0" w:after="0"/>
        <w:ind w:left="532" w:right="0" w:hanging="356"/>
        <w:jc w:val="left"/>
      </w:pPr>
      <w:r>
        <w:rPr>
          <w:color w:val="231F20"/>
          <w:spacing w:val="-10"/>
        </w:rPr>
        <w:t>1</w:t>
      </w:r>
      <w:r>
        <w:rPr>
          <w:color w:val="231F20"/>
        </w:rPr>
        <w:tab/>
      </w:r>
      <w:r>
        <w:rPr>
          <w:color w:val="231F20"/>
          <w:spacing w:val="-2"/>
        </w:rPr>
        <w:t>Karikaturen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1"/>
        </w:rPr>
      </w:pPr>
    </w:p>
    <w:p>
      <w:pPr>
        <w:tabs>
          <w:tab w:pos="8062" w:val="left" w:leader="none"/>
        </w:tabs>
        <w:spacing w:line="265" w:lineRule="exact" w:before="0"/>
        <w:ind w:left="7212" w:right="0" w:firstLine="0"/>
        <w:jc w:val="left"/>
        <w:rPr>
          <w:rFonts w:ascii="Arial Narrow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478802</wp:posOffset>
            </wp:positionH>
            <wp:positionV relativeFrom="paragraph">
              <wp:posOffset>-1779461</wp:posOffset>
            </wp:positionV>
            <wp:extent cx="4456797" cy="2121712"/>
            <wp:effectExtent l="0" t="0" r="0" b="0"/>
            <wp:wrapNone/>
            <wp:docPr id="1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6797" cy="2121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/>
          <w:b/>
          <w:color w:val="231F20"/>
          <w:sz w:val="20"/>
        </w:rPr>
        <w:t>Abb. </w:t>
      </w:r>
      <w:r>
        <w:rPr>
          <w:rFonts w:ascii="Arial Narrow"/>
          <w:b/>
          <w:color w:val="231F20"/>
          <w:spacing w:val="-5"/>
          <w:sz w:val="20"/>
        </w:rPr>
        <w:t>3:</w:t>
      </w:r>
      <w:r>
        <w:rPr>
          <w:rFonts w:ascii="Arial Narrow"/>
          <w:b/>
          <w:color w:val="231F20"/>
          <w:sz w:val="20"/>
        </w:rPr>
        <w:tab/>
      </w:r>
      <w:r>
        <w:rPr>
          <w:rFonts w:ascii="Arial Narrow"/>
          <w:b/>
          <w:color w:val="231F20"/>
          <w:spacing w:val="-2"/>
          <w:sz w:val="20"/>
        </w:rPr>
        <w:t>Karikatur</w:t>
      </w:r>
    </w:p>
    <w:p>
      <w:pPr>
        <w:tabs>
          <w:tab w:pos="8062" w:val="left" w:leader="none"/>
        </w:tabs>
        <w:spacing w:line="361" w:lineRule="exact" w:before="0"/>
        <w:ind w:left="7212" w:right="0" w:firstLine="0"/>
        <w:jc w:val="left"/>
        <w:rPr>
          <w:rFonts w:ascii="Arial Narrow"/>
          <w:sz w:val="20"/>
        </w:rPr>
      </w:pPr>
      <w:r>
        <w:rPr>
          <w:rFonts w:ascii="Arial Narrow"/>
          <w:color w:val="231F20"/>
          <w:spacing w:val="-5"/>
          <w:sz w:val="20"/>
        </w:rPr>
        <w:t>Q:</w:t>
      </w:r>
      <w:r>
        <w:rPr>
          <w:rFonts w:ascii="Arial Narrow"/>
          <w:color w:val="231F20"/>
          <w:sz w:val="20"/>
        </w:rPr>
        <w:tab/>
        <w:t>picture</w:t>
      </w:r>
      <w:r>
        <w:rPr>
          <w:rFonts w:ascii="Arial Narrow"/>
          <w:color w:val="231F20"/>
          <w:spacing w:val="-6"/>
          <w:sz w:val="20"/>
        </w:rPr>
        <w:t> </w:t>
      </w:r>
      <w:r>
        <w:rPr>
          <w:rFonts w:ascii="Arial Narrow"/>
          <w:color w:val="231F20"/>
          <w:sz w:val="20"/>
        </w:rPr>
        <w:t>alliance</w:t>
      </w:r>
      <w:r>
        <w:rPr>
          <w:rFonts w:ascii="Arial Narrow"/>
          <w:color w:val="231F20"/>
          <w:spacing w:val="-6"/>
          <w:sz w:val="20"/>
        </w:rPr>
        <w:t> </w:t>
      </w:r>
      <w:r>
        <w:rPr>
          <w:rFonts w:ascii="Arial Narrow"/>
          <w:color w:val="231F20"/>
          <w:sz w:val="20"/>
        </w:rPr>
        <w:t>akg</w:t>
      </w:r>
      <w:r>
        <w:rPr>
          <w:rFonts w:ascii="Arial Narrow"/>
          <w:color w:val="231F20"/>
          <w:spacing w:val="-6"/>
          <w:sz w:val="20"/>
        </w:rPr>
        <w:t> </w:t>
      </w:r>
      <w:r>
        <w:rPr>
          <w:rFonts w:ascii="Arial Narrow"/>
          <w:color w:val="231F20"/>
          <w:spacing w:val="-2"/>
          <w:sz w:val="20"/>
        </w:rPr>
        <w:t>images</w:t>
      </w:r>
    </w:p>
    <w:p>
      <w:pPr>
        <w:pStyle w:val="BodyText"/>
        <w:spacing w:before="19" w:after="1"/>
        <w:rPr>
          <w:rFonts w:ascii="Arial Narrow"/>
          <w:sz w:val="11"/>
        </w:rPr>
      </w:pPr>
    </w:p>
    <w:tbl>
      <w:tblPr>
        <w:tblW w:w="0" w:type="auto"/>
        <w:jc w:val="left"/>
        <w:tblInd w:w="16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6"/>
        <w:gridCol w:w="2665"/>
        <w:gridCol w:w="6128"/>
      </w:tblGrid>
      <w:tr>
        <w:trPr>
          <w:trHeight w:val="4144" w:hRule="atLeast"/>
        </w:trPr>
        <w:tc>
          <w:tcPr>
            <w:tcW w:w="1636" w:type="dxa"/>
          </w:tcPr>
          <w:p>
            <w:pPr>
              <w:pStyle w:val="TableParagraph"/>
              <w:spacing w:before="28"/>
              <w:ind w:left="80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1.</w:t>
            </w:r>
            <w:r>
              <w:rPr>
                <w:b/>
                <w:color w:val="231F20"/>
                <w:spacing w:val="-2"/>
                <w:sz w:val="20"/>
              </w:rPr>
              <w:t> Schritt:</w:t>
            </w:r>
          </w:p>
          <w:p>
            <w:pPr>
              <w:pStyle w:val="TableParagraph"/>
              <w:spacing w:before="10"/>
              <w:ind w:left="80"/>
              <w:rPr>
                <w:sz w:val="20"/>
              </w:rPr>
            </w:pPr>
            <w:r>
              <w:rPr>
                <w:color w:val="231F20"/>
                <w:sz w:val="20"/>
              </w:rPr>
              <w:t>Situation </w:t>
            </w:r>
            <w:r>
              <w:rPr>
                <w:color w:val="231F20"/>
                <w:spacing w:val="-2"/>
                <w:sz w:val="20"/>
              </w:rPr>
              <w:t>klären</w:t>
            </w:r>
          </w:p>
        </w:tc>
        <w:tc>
          <w:tcPr>
            <w:tcW w:w="2665" w:type="dxa"/>
          </w:tcPr>
          <w:p>
            <w:pPr>
              <w:pStyle w:val="TableParagraph"/>
              <w:spacing w:before="28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Was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wird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pacing w:val="-2"/>
                <w:sz w:val="20"/>
              </w:rPr>
              <w:t>dargestellt?</w:t>
            </w:r>
          </w:p>
          <w:p>
            <w:pPr>
              <w:pStyle w:val="TableParagraph"/>
              <w:rPr>
                <w:rFonts w:ascii="Arial Narrow"/>
                <w:sz w:val="22"/>
              </w:rPr>
            </w:pPr>
          </w:p>
          <w:p>
            <w:pPr>
              <w:pStyle w:val="TableParagraph"/>
              <w:spacing w:before="4"/>
              <w:rPr>
                <w:rFonts w:ascii="Arial Narrow"/>
                <w:sz w:val="12"/>
              </w:rPr>
            </w:pPr>
          </w:p>
          <w:p>
            <w:pPr>
              <w:pStyle w:val="TableParagraph"/>
              <w:spacing w:line="249" w:lineRule="auto"/>
              <w:ind w:left="79" w:right="261"/>
              <w:rPr>
                <w:sz w:val="20"/>
              </w:rPr>
            </w:pPr>
            <w:r>
              <w:rPr>
                <w:color w:val="231F20"/>
                <w:sz w:val="20"/>
              </w:rPr>
              <w:t>Gibt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es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eine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Bildunter- </w:t>
            </w:r>
            <w:r>
              <w:rPr>
                <w:color w:val="231F20"/>
                <w:spacing w:val="-2"/>
                <w:sz w:val="20"/>
              </w:rPr>
              <w:t>schrift?</w:t>
            </w:r>
          </w:p>
          <w:p>
            <w:pPr>
              <w:pStyle w:val="TableParagraph"/>
              <w:rPr>
                <w:rFonts w:ascii="Arial Narrow"/>
                <w:sz w:val="22"/>
              </w:rPr>
            </w:pPr>
          </w:p>
          <w:p>
            <w:pPr>
              <w:pStyle w:val="TableParagraph"/>
              <w:spacing w:before="20"/>
              <w:rPr>
                <w:rFonts w:ascii="Arial Narrow"/>
                <w:sz w:val="11"/>
              </w:rPr>
            </w:pPr>
          </w:p>
          <w:p>
            <w:pPr>
              <w:pStyle w:val="TableParagraph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Was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vermittelt</w:t>
            </w:r>
            <w:r>
              <w:rPr>
                <w:color w:val="231F20"/>
                <w:spacing w:val="-4"/>
                <w:sz w:val="20"/>
              </w:rPr>
              <w:t> sie?</w:t>
            </w:r>
          </w:p>
          <w:p>
            <w:pPr>
              <w:pStyle w:val="TableParagraph"/>
              <w:rPr>
                <w:rFonts w:ascii="Arial Narrow"/>
                <w:sz w:val="22"/>
              </w:rPr>
            </w:pPr>
          </w:p>
          <w:p>
            <w:pPr>
              <w:pStyle w:val="TableParagraph"/>
              <w:spacing w:before="5"/>
              <w:rPr>
                <w:rFonts w:ascii="Arial Narrow"/>
                <w:sz w:val="12"/>
              </w:rPr>
            </w:pPr>
          </w:p>
          <w:p>
            <w:pPr>
              <w:pStyle w:val="TableParagraph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Was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weisst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du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zum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pacing w:val="-2"/>
                <w:sz w:val="20"/>
              </w:rPr>
              <w:t>Thema?</w:t>
            </w:r>
          </w:p>
        </w:tc>
        <w:tc>
          <w:tcPr>
            <w:tcW w:w="612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5920" w:hRule="atLeast"/>
        </w:trPr>
        <w:tc>
          <w:tcPr>
            <w:tcW w:w="1636" w:type="dxa"/>
          </w:tcPr>
          <w:p>
            <w:pPr>
              <w:pStyle w:val="TableParagraph"/>
              <w:spacing w:before="28"/>
              <w:ind w:left="80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2.</w:t>
            </w:r>
            <w:r>
              <w:rPr>
                <w:b/>
                <w:color w:val="231F20"/>
                <w:spacing w:val="-2"/>
                <w:sz w:val="20"/>
              </w:rPr>
              <w:t> Schritt:</w:t>
            </w:r>
          </w:p>
          <w:p>
            <w:pPr>
              <w:pStyle w:val="TableParagraph"/>
              <w:spacing w:before="10"/>
              <w:ind w:left="8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Beschreiben</w:t>
            </w:r>
          </w:p>
        </w:tc>
        <w:tc>
          <w:tcPr>
            <w:tcW w:w="2665" w:type="dxa"/>
          </w:tcPr>
          <w:p>
            <w:pPr>
              <w:pStyle w:val="TableParagraph"/>
              <w:spacing w:line="249" w:lineRule="auto" w:before="28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Beschreibe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möglichst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ge- nau, was dargestellt ist:</w:t>
            </w:r>
          </w:p>
          <w:p>
            <w:pPr>
              <w:pStyle w:val="TableParagraph"/>
              <w:spacing w:before="5"/>
              <w:rPr>
                <w:rFonts w:ascii="Arial Narrow"/>
                <w:sz w:val="12"/>
              </w:rPr>
            </w:pPr>
          </w:p>
          <w:p>
            <w:pPr>
              <w:pStyle w:val="TableParagraph"/>
              <w:ind w:left="7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Personen</w:t>
            </w:r>
          </w:p>
          <w:p>
            <w:pPr>
              <w:pStyle w:val="TableParagraph"/>
              <w:spacing w:before="16"/>
              <w:rPr>
                <w:rFonts w:ascii="Arial Narrow"/>
                <w:sz w:val="22"/>
              </w:rPr>
            </w:pPr>
          </w:p>
          <w:p>
            <w:pPr>
              <w:pStyle w:val="TableParagraph"/>
              <w:spacing w:before="1"/>
              <w:ind w:left="7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Mimik</w:t>
            </w:r>
          </w:p>
          <w:p>
            <w:pPr>
              <w:pStyle w:val="TableParagraph"/>
              <w:spacing w:before="16"/>
              <w:rPr>
                <w:rFonts w:ascii="Arial Narrow"/>
                <w:sz w:val="22"/>
              </w:rPr>
            </w:pPr>
          </w:p>
          <w:p>
            <w:pPr>
              <w:pStyle w:val="TableParagraph"/>
              <w:ind w:left="7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Gestik</w:t>
            </w:r>
          </w:p>
          <w:p>
            <w:pPr>
              <w:pStyle w:val="TableParagraph"/>
              <w:spacing w:before="16"/>
              <w:rPr>
                <w:rFonts w:ascii="Arial Narrow"/>
                <w:sz w:val="22"/>
              </w:rPr>
            </w:pPr>
          </w:p>
          <w:p>
            <w:pPr>
              <w:pStyle w:val="TableParagraph"/>
              <w:spacing w:before="1"/>
              <w:ind w:left="7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Kleidung</w:t>
            </w:r>
          </w:p>
          <w:p>
            <w:pPr>
              <w:pStyle w:val="TableParagraph"/>
              <w:spacing w:before="16"/>
              <w:rPr>
                <w:rFonts w:ascii="Arial Narrow"/>
                <w:sz w:val="22"/>
              </w:rPr>
            </w:pPr>
          </w:p>
          <w:p>
            <w:pPr>
              <w:pStyle w:val="TableParagraph"/>
              <w:ind w:left="7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Grössenverhältnisse</w:t>
            </w:r>
          </w:p>
          <w:p>
            <w:pPr>
              <w:pStyle w:val="TableParagraph"/>
              <w:spacing w:before="16"/>
              <w:rPr>
                <w:rFonts w:ascii="Arial Narrow"/>
                <w:sz w:val="22"/>
              </w:rPr>
            </w:pPr>
          </w:p>
          <w:p>
            <w:pPr>
              <w:pStyle w:val="TableParagraph"/>
              <w:spacing w:line="648" w:lineRule="auto" w:before="1"/>
              <w:ind w:left="79" w:right="111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Texte Situationen</w:t>
            </w:r>
          </w:p>
        </w:tc>
        <w:tc>
          <w:tcPr>
            <w:tcW w:w="612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footerReference w:type="default" r:id="rId21"/>
          <w:pgSz w:w="11910" w:h="16840"/>
          <w:pgMar w:footer="341" w:header="0" w:top="540" w:bottom="540" w:left="560" w:right="600"/>
          <w:pgNumType w:start="7"/>
        </w:sectPr>
      </w:pPr>
    </w:p>
    <w:tbl>
      <w:tblPr>
        <w:tblW w:w="0" w:type="auto"/>
        <w:jc w:val="left"/>
        <w:tblInd w:w="18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6"/>
        <w:gridCol w:w="2665"/>
        <w:gridCol w:w="6128"/>
      </w:tblGrid>
      <w:tr>
        <w:trPr>
          <w:trHeight w:val="3738" w:hRule="atLeast"/>
        </w:trPr>
        <w:tc>
          <w:tcPr>
            <w:tcW w:w="1636" w:type="dxa"/>
          </w:tcPr>
          <w:p>
            <w:pPr>
              <w:pStyle w:val="TableParagraph"/>
              <w:spacing w:line="249" w:lineRule="auto" w:before="28"/>
              <w:ind w:left="80" w:right="607"/>
              <w:rPr>
                <w:sz w:val="20"/>
              </w:rPr>
            </w:pPr>
            <w:bookmarkStart w:name="2. 2  Warum die imperialistischen Mächte" w:id="6"/>
            <w:bookmarkEnd w:id="6"/>
            <w:r>
              <w:rPr/>
            </w:r>
            <w:bookmarkStart w:name="_bookmark2" w:id="7"/>
            <w:bookmarkEnd w:id="7"/>
            <w:r>
              <w:rPr/>
            </w:r>
            <w:r>
              <w:rPr>
                <w:b/>
                <w:color w:val="231F20"/>
                <w:sz w:val="20"/>
              </w:rPr>
              <w:t>3.</w:t>
            </w:r>
            <w:r>
              <w:rPr>
                <w:b/>
                <w:color w:val="231F20"/>
                <w:spacing w:val="-14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Schritt: </w:t>
            </w:r>
            <w:r>
              <w:rPr>
                <w:color w:val="231F20"/>
                <w:spacing w:val="-2"/>
                <w:sz w:val="20"/>
              </w:rPr>
              <w:t>Karikatur erklären</w:t>
            </w:r>
          </w:p>
        </w:tc>
        <w:tc>
          <w:tcPr>
            <w:tcW w:w="2665" w:type="dxa"/>
          </w:tcPr>
          <w:p>
            <w:pPr>
              <w:pStyle w:val="TableParagraph"/>
              <w:spacing w:line="249" w:lineRule="auto" w:before="28"/>
              <w:ind w:left="79" w:right="261"/>
              <w:rPr>
                <w:sz w:val="20"/>
              </w:rPr>
            </w:pPr>
            <w:r>
              <w:rPr>
                <w:color w:val="231F20"/>
                <w:sz w:val="20"/>
              </w:rPr>
              <w:t>Beschreibe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auf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welches Problem hingewiesen </w:t>
            </w:r>
            <w:r>
              <w:rPr>
                <w:color w:val="231F20"/>
                <w:spacing w:val="-2"/>
                <w:sz w:val="20"/>
              </w:rPr>
              <w:t>wird:</w:t>
            </w:r>
          </w:p>
          <w:p>
            <w:pPr>
              <w:pStyle w:val="TableParagraph"/>
              <w:spacing w:before="5"/>
              <w:rPr>
                <w:rFonts w:ascii="Arial Narrow"/>
                <w:sz w:val="24"/>
              </w:rPr>
            </w:pPr>
          </w:p>
          <w:p>
            <w:pPr>
              <w:pStyle w:val="TableParagraph"/>
              <w:spacing w:line="249" w:lineRule="auto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Beschreibe,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was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kritisiert </w:t>
            </w:r>
            <w:r>
              <w:rPr>
                <w:color w:val="231F20"/>
                <w:spacing w:val="-2"/>
                <w:sz w:val="20"/>
              </w:rPr>
              <w:t>wird:</w:t>
            </w:r>
          </w:p>
          <w:p>
            <w:pPr>
              <w:pStyle w:val="TableParagraph"/>
              <w:spacing w:before="4"/>
              <w:rPr>
                <w:rFonts w:ascii="Arial Narrow"/>
                <w:sz w:val="24"/>
              </w:rPr>
            </w:pPr>
          </w:p>
          <w:p>
            <w:pPr>
              <w:pStyle w:val="TableParagraph"/>
              <w:spacing w:line="249" w:lineRule="auto" w:before="1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Beschreibe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die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Komik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der </w:t>
            </w:r>
            <w:r>
              <w:rPr>
                <w:color w:val="231F20"/>
                <w:spacing w:val="-2"/>
                <w:sz w:val="20"/>
              </w:rPr>
              <w:t>Situation:</w:t>
            </w:r>
          </w:p>
        </w:tc>
        <w:tc>
          <w:tcPr>
            <w:tcW w:w="612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474" w:hRule="atLeast"/>
        </w:trPr>
        <w:tc>
          <w:tcPr>
            <w:tcW w:w="1636" w:type="dxa"/>
          </w:tcPr>
          <w:p>
            <w:pPr>
              <w:pStyle w:val="TableParagraph"/>
              <w:spacing w:line="249" w:lineRule="auto" w:before="28"/>
              <w:ind w:left="80"/>
              <w:rPr>
                <w:sz w:val="20"/>
              </w:rPr>
            </w:pPr>
            <w:r>
              <w:rPr>
                <w:b/>
                <w:color w:val="231F20"/>
                <w:sz w:val="20"/>
              </w:rPr>
              <w:t>4. Schritt: </w:t>
            </w:r>
            <w:r>
              <w:rPr>
                <w:color w:val="231F20"/>
                <w:spacing w:val="-2"/>
                <w:sz w:val="20"/>
              </w:rPr>
              <w:t>Meinung formulieren</w:t>
            </w:r>
          </w:p>
        </w:tc>
        <w:tc>
          <w:tcPr>
            <w:tcW w:w="2665" w:type="dxa"/>
          </w:tcPr>
          <w:p>
            <w:pPr>
              <w:pStyle w:val="TableParagraph"/>
              <w:spacing w:line="249" w:lineRule="auto" w:before="28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Beschreibe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die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Wirkung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der </w:t>
            </w:r>
            <w:r>
              <w:rPr>
                <w:color w:val="231F20"/>
                <w:spacing w:val="-2"/>
                <w:sz w:val="20"/>
              </w:rPr>
              <w:t>Karikatur:</w:t>
            </w:r>
          </w:p>
          <w:p>
            <w:pPr>
              <w:pStyle w:val="TableParagraph"/>
              <w:spacing w:before="4"/>
              <w:rPr>
                <w:rFonts w:ascii="Arial Narrow"/>
                <w:sz w:val="24"/>
              </w:rPr>
            </w:pPr>
          </w:p>
          <w:p>
            <w:pPr>
              <w:pStyle w:val="TableParagraph"/>
              <w:spacing w:line="249" w:lineRule="auto"/>
              <w:ind w:left="79" w:right="29"/>
              <w:rPr>
                <w:sz w:val="20"/>
              </w:rPr>
            </w:pPr>
            <w:r>
              <w:rPr>
                <w:color w:val="231F20"/>
                <w:sz w:val="20"/>
              </w:rPr>
              <w:t>Nimm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Stellung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zur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Karika- </w:t>
            </w:r>
            <w:r>
              <w:rPr>
                <w:color w:val="231F20"/>
                <w:spacing w:val="-4"/>
                <w:sz w:val="20"/>
              </w:rPr>
              <w:t>tur:</w:t>
            </w:r>
          </w:p>
        </w:tc>
        <w:tc>
          <w:tcPr>
            <w:tcW w:w="612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14" w:hRule="atLeast"/>
        </w:trPr>
        <w:tc>
          <w:tcPr>
            <w:tcW w:w="1636" w:type="dxa"/>
          </w:tcPr>
          <w:p>
            <w:pPr>
              <w:pStyle w:val="TableParagraph"/>
              <w:spacing w:line="249" w:lineRule="auto" w:before="28"/>
              <w:ind w:left="80" w:right="54"/>
              <w:rPr>
                <w:sz w:val="20"/>
              </w:rPr>
            </w:pPr>
            <w:r>
              <w:rPr>
                <w:b/>
                <w:color w:val="231F20"/>
                <w:sz w:val="20"/>
              </w:rPr>
              <w:t>5. Schritt: </w:t>
            </w:r>
            <w:r>
              <w:rPr>
                <w:color w:val="231F20"/>
                <w:spacing w:val="-2"/>
                <w:sz w:val="20"/>
              </w:rPr>
              <w:t>Informationen </w:t>
            </w:r>
            <w:r>
              <w:rPr>
                <w:color w:val="231F20"/>
                <w:sz w:val="20"/>
              </w:rPr>
              <w:t>über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die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Vergan- </w:t>
            </w:r>
            <w:r>
              <w:rPr>
                <w:color w:val="231F20"/>
                <w:spacing w:val="-2"/>
                <w:sz w:val="20"/>
              </w:rPr>
              <w:t>genheit</w:t>
            </w:r>
          </w:p>
        </w:tc>
        <w:tc>
          <w:tcPr>
            <w:tcW w:w="2665" w:type="dxa"/>
          </w:tcPr>
          <w:p>
            <w:pPr>
              <w:pStyle w:val="TableParagraph"/>
              <w:spacing w:line="249" w:lineRule="auto" w:before="28"/>
              <w:ind w:left="79" w:right="184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Formuliere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die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eigene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Mei- nung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zum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Thema Imperia- lismus und begründe sie.</w:t>
            </w:r>
          </w:p>
          <w:p>
            <w:pPr>
              <w:pStyle w:val="TableParagraph"/>
              <w:spacing w:before="5"/>
              <w:rPr>
                <w:rFonts w:ascii="Arial Narrow"/>
                <w:sz w:val="24"/>
              </w:rPr>
            </w:pPr>
          </w:p>
          <w:p>
            <w:pPr>
              <w:pStyle w:val="TableParagraph"/>
              <w:spacing w:line="249" w:lineRule="auto"/>
              <w:ind w:left="79" w:right="295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Beschreibe,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was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die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Kari- katur über das Jahr 1887 </w:t>
            </w:r>
            <w:r>
              <w:rPr>
                <w:color w:val="231F20"/>
                <w:spacing w:val="-2"/>
                <w:sz w:val="20"/>
              </w:rPr>
              <w:t>aussagt:</w:t>
            </w:r>
          </w:p>
        </w:tc>
        <w:tc>
          <w:tcPr>
            <w:tcW w:w="612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rPr>
          <w:rFonts w:ascii="Arial Narrow"/>
          <w:sz w:val="12"/>
        </w:rPr>
      </w:pPr>
    </w:p>
    <w:p>
      <w:pPr>
        <w:pStyle w:val="Heading2"/>
        <w:numPr>
          <w:ilvl w:val="0"/>
          <w:numId w:val="13"/>
        </w:numPr>
        <w:tabs>
          <w:tab w:pos="516" w:val="left" w:leader="none"/>
          <w:tab w:pos="953" w:val="left" w:leader="none"/>
        </w:tabs>
        <w:spacing w:line="240" w:lineRule="auto" w:before="90" w:after="0"/>
        <w:ind w:left="515" w:right="0" w:hanging="356"/>
        <w:jc w:val="left"/>
      </w:pPr>
      <w:r>
        <w:rPr>
          <w:color w:val="231F20"/>
          <w:spacing w:val="-10"/>
        </w:rPr>
        <w:t>2</w:t>
      </w:r>
      <w:r>
        <w:rPr>
          <w:color w:val="231F20"/>
        </w:rPr>
        <w:tab/>
        <w:t>Warum</w:t>
      </w:r>
      <w:r>
        <w:rPr>
          <w:color w:val="231F20"/>
          <w:spacing w:val="-6"/>
        </w:rPr>
        <w:t> </w:t>
      </w:r>
      <w:r>
        <w:rPr>
          <w:color w:val="231F20"/>
        </w:rPr>
        <w:t>die</w:t>
      </w:r>
      <w:r>
        <w:rPr>
          <w:color w:val="231F20"/>
          <w:spacing w:val="-4"/>
        </w:rPr>
        <w:t> </w:t>
      </w:r>
      <w:r>
        <w:rPr>
          <w:color w:val="231F20"/>
        </w:rPr>
        <w:t>imperialistischen</w:t>
      </w:r>
      <w:r>
        <w:rPr>
          <w:color w:val="231F20"/>
          <w:spacing w:val="-5"/>
        </w:rPr>
        <w:t> </w:t>
      </w:r>
      <w:r>
        <w:rPr>
          <w:color w:val="231F20"/>
        </w:rPr>
        <w:t>Mächte</w:t>
      </w:r>
      <w:r>
        <w:rPr>
          <w:color w:val="231F20"/>
          <w:spacing w:val="-4"/>
        </w:rPr>
        <w:t> </w:t>
      </w:r>
      <w:r>
        <w:rPr>
          <w:color w:val="231F20"/>
        </w:rPr>
        <w:t>Kolonien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erwarben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5"/>
        </w:rPr>
      </w:pPr>
      <w:r>
        <w:rPr/>
        <w:pict>
          <v:group style="position:absolute;margin-left:36pt;margin-top:10.329039pt;width:523.3pt;height:231.9pt;mso-position-horizontal-relative:page;mso-position-vertical-relative:paragraph;z-index:-15723520;mso-wrap-distance-left:0;mso-wrap-distance-right:0" id="docshapegroup21" coordorigin="720,207" coordsize="10466,4638">
            <v:line style="position:absolute" from="720,641" to="11186,641" stroked="true" strokeweight=".75pt" strokecolor="#231f20">
              <v:stroke dashstyle="solid"/>
            </v:line>
            <v:line style="position:absolute" from="5945,207" to="5945,4844" stroked="true" strokeweight=".75pt" strokecolor="#231f20">
              <v:stroke dashstyle="solid"/>
            </v:line>
            <w10:wrap type="topAndBottom"/>
          </v:group>
        </w:pict>
      </w:r>
    </w:p>
    <w:p>
      <w:pPr>
        <w:spacing w:after="0"/>
        <w:rPr>
          <w:sz w:val="15"/>
        </w:rPr>
        <w:sectPr>
          <w:type w:val="continuous"/>
          <w:pgSz w:w="11910" w:h="16840"/>
          <w:pgMar w:header="0" w:footer="341" w:top="680" w:bottom="540" w:left="560" w:right="600"/>
        </w:sectPr>
      </w:pPr>
    </w:p>
    <w:p>
      <w:pPr>
        <w:pStyle w:val="Heading1"/>
        <w:numPr>
          <w:ilvl w:val="0"/>
          <w:numId w:val="9"/>
        </w:numPr>
        <w:tabs>
          <w:tab w:pos="953" w:val="left" w:leader="none"/>
          <w:tab w:pos="954" w:val="left" w:leader="none"/>
        </w:tabs>
        <w:spacing w:line="240" w:lineRule="auto" w:before="58" w:after="0"/>
        <w:ind w:left="953" w:right="0" w:hanging="794"/>
        <w:jc w:val="left"/>
      </w:pPr>
      <w:bookmarkStart w:name="3  Ausbeutung und Unterdrückung" w:id="8"/>
      <w:bookmarkEnd w:id="8"/>
      <w:r>
        <w:rPr>
          <w:b w:val="0"/>
        </w:rPr>
      </w:r>
      <w:bookmarkStart w:name="3. 1  Die Herero heute" w:id="9"/>
      <w:bookmarkEnd w:id="9"/>
      <w:r>
        <w:rPr>
          <w:b w:val="0"/>
        </w:rPr>
      </w:r>
      <w:bookmarkStart w:name="_bookmark3" w:id="10"/>
      <w:bookmarkEnd w:id="10"/>
      <w:r>
        <w:rPr>
          <w:color w:val="231F20"/>
        </w:rPr>
        <w:t>Ausbeutun</w:t>
      </w:r>
      <w:r>
        <w:rPr>
          <w:color w:val="231F20"/>
        </w:rPr>
        <w:t>g</w:t>
      </w:r>
      <w:r>
        <w:rPr>
          <w:color w:val="231F20"/>
          <w:spacing w:val="-6"/>
        </w:rPr>
        <w:t> </w:t>
      </w:r>
      <w:r>
        <w:rPr>
          <w:color w:val="231F20"/>
        </w:rPr>
        <w:t>und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Unterdrückung</w:t>
      </w:r>
    </w:p>
    <w:p>
      <w:pPr>
        <w:pStyle w:val="BodyText"/>
        <w:spacing w:before="5"/>
        <w:rPr>
          <w:b/>
          <w:sz w:val="34"/>
        </w:rPr>
      </w:pPr>
    </w:p>
    <w:p>
      <w:pPr>
        <w:pStyle w:val="Heading2"/>
        <w:numPr>
          <w:ilvl w:val="0"/>
          <w:numId w:val="13"/>
        </w:numPr>
        <w:tabs>
          <w:tab w:pos="516" w:val="left" w:leader="none"/>
          <w:tab w:pos="953" w:val="left" w:leader="none"/>
        </w:tabs>
        <w:spacing w:line="240" w:lineRule="auto" w:before="0" w:after="0"/>
        <w:ind w:left="515" w:right="0" w:hanging="356"/>
        <w:jc w:val="left"/>
      </w:pPr>
      <w:r>
        <w:rPr>
          <w:color w:val="231F20"/>
          <w:spacing w:val="-10"/>
        </w:rPr>
        <w:t>1</w:t>
      </w:r>
      <w:r>
        <w:rPr>
          <w:color w:val="231F20"/>
        </w:rPr>
        <w:tab/>
        <w:t>Die</w:t>
      </w:r>
      <w:r>
        <w:rPr>
          <w:color w:val="231F20"/>
          <w:spacing w:val="-7"/>
        </w:rPr>
        <w:t> </w:t>
      </w:r>
      <w:r>
        <w:rPr>
          <w:color w:val="231F20"/>
        </w:rPr>
        <w:t>Herero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heute</w:t>
      </w:r>
    </w:p>
    <w:p>
      <w:pPr>
        <w:pStyle w:val="BodyText"/>
        <w:spacing w:line="249" w:lineRule="auto" w:before="89"/>
        <w:ind w:left="160" w:right="217"/>
      </w:pPr>
      <w:r>
        <w:rPr>
          <w:color w:val="231F20"/>
        </w:rPr>
        <w:t>Die</w:t>
      </w:r>
      <w:r>
        <w:rPr>
          <w:color w:val="231F20"/>
          <w:spacing w:val="-5"/>
        </w:rPr>
        <w:t> </w:t>
      </w:r>
      <w:r>
        <w:rPr>
          <w:color w:val="231F20"/>
        </w:rPr>
        <w:t>Herero</w:t>
      </w:r>
      <w:r>
        <w:rPr>
          <w:color w:val="231F20"/>
          <w:spacing w:val="-5"/>
        </w:rPr>
        <w:t> </w:t>
      </w:r>
      <w:r>
        <w:rPr>
          <w:color w:val="231F20"/>
        </w:rPr>
        <w:t>sind</w:t>
      </w:r>
      <w:r>
        <w:rPr>
          <w:color w:val="231F20"/>
          <w:spacing w:val="-4"/>
        </w:rPr>
        <w:t> </w:t>
      </w:r>
      <w:r>
        <w:rPr>
          <w:color w:val="231F20"/>
        </w:rPr>
        <w:t>ein</w:t>
      </w:r>
      <w:r>
        <w:rPr>
          <w:color w:val="231F20"/>
          <w:spacing w:val="-5"/>
        </w:rPr>
        <w:t> </w:t>
      </w:r>
      <w:r>
        <w:rPr>
          <w:color w:val="231F20"/>
        </w:rPr>
        <w:t>afrikanisches</w:t>
      </w:r>
      <w:r>
        <w:rPr>
          <w:color w:val="231F20"/>
          <w:spacing w:val="-5"/>
        </w:rPr>
        <w:t> </w:t>
      </w:r>
      <w:r>
        <w:rPr>
          <w:color w:val="231F20"/>
        </w:rPr>
        <w:t>Hirtenvolk</w:t>
      </w:r>
      <w:r>
        <w:rPr>
          <w:color w:val="231F20"/>
          <w:spacing w:val="-5"/>
        </w:rPr>
        <w:t> </w:t>
      </w:r>
      <w:r>
        <w:rPr>
          <w:color w:val="231F20"/>
        </w:rPr>
        <w:t>von</w:t>
      </w:r>
      <w:r>
        <w:rPr>
          <w:color w:val="231F20"/>
          <w:spacing w:val="-4"/>
        </w:rPr>
        <w:t> </w:t>
      </w:r>
      <w:r>
        <w:rPr>
          <w:color w:val="231F20"/>
        </w:rPr>
        <w:t>heute</w:t>
      </w:r>
      <w:r>
        <w:rPr>
          <w:color w:val="231F20"/>
          <w:spacing w:val="-5"/>
        </w:rPr>
        <w:t> </w:t>
      </w:r>
      <w:r>
        <w:rPr>
          <w:color w:val="231F20"/>
        </w:rPr>
        <w:t>etwa</w:t>
      </w:r>
      <w:r>
        <w:rPr>
          <w:color w:val="231F20"/>
          <w:spacing w:val="-5"/>
        </w:rPr>
        <w:t> </w:t>
      </w:r>
      <w:r>
        <w:rPr>
          <w:color w:val="231F20"/>
        </w:rPr>
        <w:t>120'000 Menschen. Die</w:t>
      </w:r>
      <w:r>
        <w:rPr>
          <w:color w:val="231F20"/>
          <w:spacing w:val="-1"/>
        </w:rPr>
        <w:t> </w:t>
      </w:r>
      <w:r>
        <w:rPr>
          <w:color w:val="231F20"/>
        </w:rPr>
        <w:t>Mehrheit von ihnen</w:t>
      </w:r>
      <w:r>
        <w:rPr>
          <w:color w:val="231F20"/>
          <w:spacing w:val="-1"/>
        </w:rPr>
        <w:t> </w:t>
      </w:r>
      <w:r>
        <w:rPr>
          <w:color w:val="231F20"/>
        </w:rPr>
        <w:t>lebt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Namibia.</w:t>
      </w:r>
      <w:r>
        <w:rPr>
          <w:color w:val="231F20"/>
          <w:spacing w:val="-1"/>
        </w:rPr>
        <w:t> </w:t>
      </w:r>
      <w:r>
        <w:rPr>
          <w:color w:val="231F20"/>
        </w:rPr>
        <w:t>Das</w:t>
      </w:r>
      <w:r>
        <w:rPr>
          <w:color w:val="231F20"/>
          <w:spacing w:val="-1"/>
        </w:rPr>
        <w:t> </w:t>
      </w:r>
      <w:r>
        <w:rPr>
          <w:color w:val="231F20"/>
        </w:rPr>
        <w:t>traditionelle Hereroland</w:t>
      </w:r>
      <w:r>
        <w:rPr>
          <w:color w:val="231F20"/>
          <w:spacing w:val="-5"/>
        </w:rPr>
        <w:t> </w:t>
      </w:r>
      <w:r>
        <w:rPr>
          <w:color w:val="231F20"/>
        </w:rPr>
        <w:t>befindet</w:t>
      </w:r>
      <w:r>
        <w:rPr>
          <w:color w:val="231F20"/>
          <w:spacing w:val="-5"/>
        </w:rPr>
        <w:t> </w:t>
      </w:r>
      <w:r>
        <w:rPr>
          <w:color w:val="231F20"/>
        </w:rPr>
        <w:t>sich</w:t>
      </w:r>
      <w:r>
        <w:rPr>
          <w:color w:val="231F20"/>
          <w:spacing w:val="-4"/>
        </w:rPr>
        <w:t> </w:t>
      </w:r>
      <w:r>
        <w:rPr>
          <w:color w:val="231F20"/>
        </w:rPr>
        <w:t>nördlich</w:t>
      </w:r>
      <w:r>
        <w:rPr>
          <w:color w:val="231F20"/>
          <w:spacing w:val="-5"/>
        </w:rPr>
        <w:t> </w:t>
      </w:r>
      <w:r>
        <w:rPr>
          <w:color w:val="231F20"/>
        </w:rPr>
        <w:t>von</w:t>
      </w:r>
      <w:r>
        <w:rPr>
          <w:color w:val="231F20"/>
          <w:spacing w:val="-4"/>
        </w:rPr>
        <w:t> </w:t>
      </w:r>
      <w:r>
        <w:rPr>
          <w:color w:val="231F20"/>
        </w:rPr>
        <w:t>Windhoek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der</w:t>
      </w:r>
      <w:r>
        <w:rPr>
          <w:color w:val="231F20"/>
          <w:spacing w:val="-5"/>
        </w:rPr>
        <w:t> </w:t>
      </w:r>
      <w:r>
        <w:rPr>
          <w:color w:val="231F20"/>
        </w:rPr>
        <w:t>Dornsavanne am Rande der Wüste Kalahari (</w:t>
      </w:r>
      <w:hyperlink w:history="true" w:anchor="_bookmark5">
        <w:r>
          <w:rPr>
            <w:color w:val="231F20"/>
          </w:rPr>
          <w:t>Abb. 4</w:t>
        </w:r>
      </w:hyperlink>
      <w:r>
        <w:rPr>
          <w:color w:val="231F20"/>
        </w:rPr>
        <w:t>). Eine beachtliche Zahl von Hereroleuten lebt ausserhalb der traditionellen Siedlungsgebieten</w:t>
      </w:r>
    </w:p>
    <w:p>
      <w:pPr>
        <w:pStyle w:val="BodyText"/>
        <w:spacing w:line="249" w:lineRule="auto" w:before="4"/>
        <w:ind w:left="160" w:right="376"/>
      </w:pPr>
      <w:r>
        <w:rPr>
          <w:color w:val="231F20"/>
        </w:rPr>
        <w:t>in städtischen Zentren, ein sehr grosser Teil davon in Windhoek. Sie</w:t>
      </w:r>
      <w:r>
        <w:rPr>
          <w:color w:val="231F20"/>
          <w:spacing w:val="-5"/>
        </w:rPr>
        <w:t> </w:t>
      </w:r>
      <w:r>
        <w:rPr>
          <w:color w:val="231F20"/>
        </w:rPr>
        <w:t>verdienen</w:t>
      </w:r>
      <w:r>
        <w:rPr>
          <w:color w:val="231F20"/>
          <w:spacing w:val="-5"/>
        </w:rPr>
        <w:t> </w:t>
      </w:r>
      <w:r>
        <w:rPr>
          <w:color w:val="231F20"/>
        </w:rPr>
        <w:t>ihren</w:t>
      </w:r>
      <w:r>
        <w:rPr>
          <w:color w:val="231F20"/>
          <w:spacing w:val="-6"/>
        </w:rPr>
        <w:t> </w:t>
      </w:r>
      <w:r>
        <w:rPr>
          <w:color w:val="231F20"/>
        </w:rPr>
        <w:t>Lebensunterhalt</w:t>
      </w:r>
      <w:r>
        <w:rPr>
          <w:color w:val="231F20"/>
          <w:spacing w:val="-6"/>
        </w:rPr>
        <w:t> </w:t>
      </w:r>
      <w:r>
        <w:rPr>
          <w:color w:val="231F20"/>
        </w:rPr>
        <w:t>meist</w:t>
      </w:r>
      <w:r>
        <w:rPr>
          <w:color w:val="231F20"/>
          <w:spacing w:val="-5"/>
        </w:rPr>
        <w:t> </w:t>
      </w:r>
      <w:r>
        <w:rPr>
          <w:color w:val="231F20"/>
        </w:rPr>
        <w:t>als</w:t>
      </w:r>
      <w:r>
        <w:rPr>
          <w:color w:val="231F20"/>
          <w:spacing w:val="-16"/>
        </w:rPr>
        <w:t> </w:t>
      </w:r>
      <w:r>
        <w:rPr>
          <w:color w:val="231F20"/>
        </w:rPr>
        <w:t>Arbeiter</w:t>
      </w:r>
      <w:r>
        <w:rPr>
          <w:color w:val="231F20"/>
          <w:spacing w:val="-4"/>
        </w:rPr>
        <w:t> </w:t>
      </w:r>
      <w:r>
        <w:rPr>
          <w:color w:val="231F20"/>
        </w:rPr>
        <w:t>auf</w:t>
      </w:r>
      <w:r>
        <w:rPr>
          <w:color w:val="231F20"/>
          <w:spacing w:val="-6"/>
        </w:rPr>
        <w:t> </w:t>
      </w:r>
      <w:r>
        <w:rPr>
          <w:color w:val="231F20"/>
        </w:rPr>
        <w:t>großen</w:t>
      </w:r>
    </w:p>
    <w:p>
      <w:pPr>
        <w:pStyle w:val="BodyText"/>
        <w:spacing w:line="249" w:lineRule="auto" w:before="2"/>
        <w:ind w:left="160" w:right="217"/>
      </w:pPr>
      <w:r>
        <w:rPr>
          <w:color w:val="231F20"/>
        </w:rPr>
        <w:t>Farmen</w:t>
      </w:r>
      <w:r>
        <w:rPr>
          <w:color w:val="231F20"/>
          <w:spacing w:val="-5"/>
        </w:rPr>
        <w:t> </w:t>
      </w:r>
      <w:r>
        <w:rPr>
          <w:color w:val="231F20"/>
        </w:rPr>
        <w:t>oder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den</w:t>
      </w:r>
      <w:r>
        <w:rPr>
          <w:color w:val="231F20"/>
          <w:spacing w:val="-6"/>
        </w:rPr>
        <w:t> </w:t>
      </w:r>
      <w:r>
        <w:rPr>
          <w:color w:val="231F20"/>
        </w:rPr>
        <w:t>Städten</w:t>
      </w:r>
      <w:r>
        <w:rPr>
          <w:color w:val="231F20"/>
          <w:spacing w:val="-5"/>
        </w:rPr>
        <w:t> </w:t>
      </w:r>
      <w:r>
        <w:rPr>
          <w:color w:val="231F20"/>
        </w:rPr>
        <w:t>als</w:t>
      </w:r>
      <w:r>
        <w:rPr>
          <w:color w:val="231F20"/>
          <w:spacing w:val="-6"/>
        </w:rPr>
        <w:t> </w:t>
      </w:r>
      <w:r>
        <w:rPr>
          <w:color w:val="231F20"/>
        </w:rPr>
        <w:t>Händler</w:t>
      </w:r>
      <w:r>
        <w:rPr>
          <w:color w:val="231F20"/>
          <w:spacing w:val="-6"/>
        </w:rPr>
        <w:t> </w:t>
      </w:r>
      <w:r>
        <w:rPr>
          <w:color w:val="231F20"/>
        </w:rPr>
        <w:t>und</w:t>
      </w:r>
      <w:r>
        <w:rPr>
          <w:color w:val="231F20"/>
          <w:spacing w:val="-6"/>
        </w:rPr>
        <w:t> </w:t>
      </w:r>
      <w:r>
        <w:rPr>
          <w:color w:val="231F20"/>
        </w:rPr>
        <w:t>Handwerker.</w:t>
      </w:r>
      <w:r>
        <w:rPr>
          <w:color w:val="231F20"/>
          <w:spacing w:val="-5"/>
        </w:rPr>
        <w:t> </w:t>
      </w:r>
      <w:r>
        <w:rPr>
          <w:color w:val="231F20"/>
        </w:rPr>
        <w:t>Im</w:t>
      </w:r>
      <w:r>
        <w:rPr>
          <w:color w:val="231F20"/>
          <w:spacing w:val="-5"/>
        </w:rPr>
        <w:t> </w:t>
      </w:r>
      <w:r>
        <w:rPr>
          <w:color w:val="231F20"/>
        </w:rPr>
        <w:t>Herzen sehen sich die Herero noch immer als Rinderfarmer.</w:t>
      </w:r>
    </w:p>
    <w:p>
      <w:pPr>
        <w:pStyle w:val="BodyText"/>
        <w:spacing w:line="249" w:lineRule="auto" w:before="2"/>
        <w:ind w:left="160" w:right="217"/>
      </w:pPr>
      <w:r>
        <w:rPr>
          <w:color w:val="231F20"/>
        </w:rPr>
        <w:t>Ursprünglich lebten sie in Hütten aus Zweigen, mit Kuhdung und Flussschlamm</w:t>
      </w:r>
      <w:r>
        <w:rPr>
          <w:color w:val="231F20"/>
          <w:spacing w:val="-6"/>
        </w:rPr>
        <w:t> </w:t>
      </w:r>
      <w:r>
        <w:rPr>
          <w:color w:val="231F20"/>
        </w:rPr>
        <w:t>abgedichtet</w:t>
      </w:r>
      <w:r>
        <w:rPr>
          <w:color w:val="231F20"/>
          <w:spacing w:val="-7"/>
        </w:rPr>
        <w:t> </w:t>
      </w:r>
      <w:r>
        <w:rPr>
          <w:color w:val="231F20"/>
        </w:rPr>
        <w:t>und</w:t>
      </w:r>
      <w:r>
        <w:rPr>
          <w:color w:val="231F20"/>
          <w:spacing w:val="-7"/>
        </w:rPr>
        <w:t> </w:t>
      </w:r>
      <w:r>
        <w:rPr>
          <w:color w:val="231F20"/>
        </w:rPr>
        <w:t>geglättet.</w:t>
      </w:r>
      <w:r>
        <w:rPr>
          <w:color w:val="231F20"/>
          <w:spacing w:val="-7"/>
        </w:rPr>
        <w:t> </w:t>
      </w:r>
      <w:r>
        <w:rPr>
          <w:color w:val="231F20"/>
        </w:rPr>
        <w:t>Heutzutage</w:t>
      </w:r>
      <w:r>
        <w:rPr>
          <w:color w:val="231F20"/>
          <w:spacing w:val="-7"/>
        </w:rPr>
        <w:t> </w:t>
      </w:r>
      <w:r>
        <w:rPr>
          <w:color w:val="231F20"/>
        </w:rPr>
        <w:t>werden</w:t>
      </w:r>
      <w:r>
        <w:rPr>
          <w:color w:val="231F20"/>
          <w:spacing w:val="-7"/>
        </w:rPr>
        <w:t> </w:t>
      </w:r>
      <w:r>
        <w:rPr>
          <w:color w:val="231F20"/>
        </w:rPr>
        <w:t>auch Gummi, Plastik, Pappe und Altmetall zum Hausbau verwendet.</w:t>
      </w:r>
    </w:p>
    <w:p>
      <w:pPr>
        <w:pStyle w:val="Heading6"/>
        <w:spacing w:before="163"/>
      </w:pPr>
      <w:r>
        <w:rPr>
          <w:color w:val="231F20"/>
          <w:spacing w:val="-2"/>
        </w:rPr>
        <w:t>Kleidung</w:t>
      </w:r>
    </w:p>
    <w:p>
      <w:pPr>
        <w:pStyle w:val="BodyText"/>
        <w:spacing w:line="249" w:lineRule="auto" w:before="11"/>
        <w:ind w:left="160" w:right="217"/>
      </w:pPr>
      <w:r>
        <w:rPr>
          <w:color w:val="231F20"/>
        </w:rPr>
        <w:t>Die Frauen tragen farbintensive, hochgeschlossene, lange Kleider und</w:t>
      </w:r>
      <w:r>
        <w:rPr>
          <w:color w:val="231F20"/>
          <w:spacing w:val="-6"/>
        </w:rPr>
        <w:t> </w:t>
      </w:r>
      <w:r>
        <w:rPr>
          <w:color w:val="231F20"/>
        </w:rPr>
        <w:t>kunstvoll</w:t>
      </w:r>
      <w:r>
        <w:rPr>
          <w:color w:val="231F20"/>
          <w:spacing w:val="-5"/>
        </w:rPr>
        <w:t> </w:t>
      </w:r>
      <w:r>
        <w:rPr>
          <w:color w:val="231F20"/>
        </w:rPr>
        <w:t>um</w:t>
      </w:r>
      <w:r>
        <w:rPr>
          <w:color w:val="231F20"/>
          <w:spacing w:val="-6"/>
        </w:rPr>
        <w:t> </w:t>
      </w:r>
      <w:r>
        <w:rPr>
          <w:color w:val="231F20"/>
        </w:rPr>
        <w:t>Zeitungen</w:t>
      </w:r>
      <w:r>
        <w:rPr>
          <w:color w:val="231F20"/>
          <w:spacing w:val="-5"/>
        </w:rPr>
        <w:t> </w:t>
      </w:r>
      <w:r>
        <w:rPr>
          <w:color w:val="231F20"/>
        </w:rPr>
        <w:t>geschwungene</w:t>
      </w:r>
      <w:r>
        <w:rPr>
          <w:color w:val="231F20"/>
          <w:spacing w:val="-6"/>
        </w:rPr>
        <w:t> </w:t>
      </w:r>
      <w:r>
        <w:rPr>
          <w:color w:val="231F20"/>
        </w:rPr>
        <w:t>Kopftücher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leuchten- den Farben (</w:t>
      </w:r>
      <w:hyperlink w:history="true" w:anchor="_bookmark6">
        <w:r>
          <w:rPr>
            <w:color w:val="231F20"/>
          </w:rPr>
          <w:t>Abb. 5</w:t>
        </w:r>
      </w:hyperlink>
      <w:r>
        <w:rPr>
          <w:color w:val="231F20"/>
        </w:rPr>
        <w:t>).</w:t>
      </w:r>
    </w:p>
    <w:p>
      <w:pPr>
        <w:pStyle w:val="BodyText"/>
        <w:spacing w:line="249" w:lineRule="auto" w:before="2"/>
        <w:ind w:left="160" w:right="217"/>
      </w:pPr>
      <w:r>
        <w:rPr>
          <w:color w:val="231F20"/>
        </w:rPr>
        <w:t>Diese</w:t>
      </w:r>
      <w:r>
        <w:rPr>
          <w:color w:val="231F20"/>
          <w:spacing w:val="-5"/>
        </w:rPr>
        <w:t> </w:t>
      </w:r>
      <w:r>
        <w:rPr>
          <w:color w:val="231F20"/>
        </w:rPr>
        <w:t>Kleidung</w:t>
      </w:r>
      <w:r>
        <w:rPr>
          <w:color w:val="231F20"/>
          <w:spacing w:val="-4"/>
        </w:rPr>
        <w:t> </w:t>
      </w:r>
      <w:r>
        <w:rPr>
          <w:color w:val="231F20"/>
        </w:rPr>
        <w:t>ist</w:t>
      </w:r>
      <w:r>
        <w:rPr>
          <w:color w:val="231F20"/>
          <w:spacing w:val="-5"/>
        </w:rPr>
        <w:t> </w:t>
      </w:r>
      <w:r>
        <w:rPr>
          <w:color w:val="231F20"/>
        </w:rPr>
        <w:t>auf</w:t>
      </w:r>
      <w:r>
        <w:rPr>
          <w:color w:val="231F20"/>
          <w:spacing w:val="-5"/>
        </w:rPr>
        <w:t> </w:t>
      </w:r>
      <w:r>
        <w:rPr>
          <w:color w:val="231F20"/>
        </w:rPr>
        <w:t>die</w:t>
      </w:r>
      <w:r>
        <w:rPr>
          <w:color w:val="231F20"/>
          <w:spacing w:val="-5"/>
        </w:rPr>
        <w:t> </w:t>
      </w:r>
      <w:r>
        <w:rPr>
          <w:color w:val="231F20"/>
        </w:rPr>
        <w:t>Missionare</w:t>
      </w:r>
      <w:r>
        <w:rPr>
          <w:color w:val="231F20"/>
          <w:spacing w:val="-4"/>
        </w:rPr>
        <w:t> </w:t>
      </w:r>
      <w:r>
        <w:rPr>
          <w:color w:val="231F20"/>
        </w:rPr>
        <w:t>im</w:t>
      </w:r>
      <w:r>
        <w:rPr>
          <w:color w:val="231F20"/>
          <w:spacing w:val="-5"/>
        </w:rPr>
        <w:t> </w:t>
      </w:r>
      <w:r>
        <w:rPr>
          <w:color w:val="231F20"/>
        </w:rPr>
        <w:t>19.</w:t>
      </w:r>
      <w:r>
        <w:rPr>
          <w:color w:val="231F20"/>
          <w:spacing w:val="-5"/>
        </w:rPr>
        <w:t> </w:t>
      </w:r>
      <w:r>
        <w:rPr>
          <w:color w:val="231F20"/>
        </w:rPr>
        <w:t>Jahrhundert</w:t>
      </w:r>
      <w:r>
        <w:rPr>
          <w:color w:val="231F20"/>
          <w:spacing w:val="-4"/>
        </w:rPr>
        <w:t> </w:t>
      </w:r>
      <w:r>
        <w:rPr>
          <w:color w:val="231F20"/>
        </w:rPr>
        <w:t>zurück</w:t>
      </w:r>
      <w:r>
        <w:rPr>
          <w:color w:val="231F20"/>
          <w:spacing w:val="-4"/>
        </w:rPr>
        <w:t> </w:t>
      </w:r>
      <w:r>
        <w:rPr>
          <w:color w:val="231F20"/>
        </w:rPr>
        <w:t>zu führen. Die Missionare empfanden die Nacktheit als unanständig.</w:t>
      </w:r>
    </w:p>
    <w:p>
      <w:pPr>
        <w:pStyle w:val="Heading6"/>
      </w:pPr>
      <w:r>
        <w:rPr>
          <w:color w:val="231F20"/>
        </w:rPr>
        <w:t>Phyllis</w:t>
      </w:r>
      <w:r>
        <w:rPr>
          <w:color w:val="231F20"/>
          <w:spacing w:val="-3"/>
        </w:rPr>
        <w:t> </w:t>
      </w:r>
      <w:r>
        <w:rPr>
          <w:color w:val="231F20"/>
        </w:rPr>
        <w:t>aus</w:t>
      </w:r>
      <w:r>
        <w:rPr>
          <w:color w:val="231F20"/>
          <w:spacing w:val="-2"/>
        </w:rPr>
        <w:t> Katutura</w:t>
      </w:r>
    </w:p>
    <w:p>
      <w:pPr>
        <w:pStyle w:val="BodyText"/>
        <w:spacing w:line="249" w:lineRule="auto" w:before="11"/>
        <w:ind w:left="160" w:right="217"/>
      </w:pPr>
      <w:r>
        <w:rPr>
          <w:color w:val="231F20"/>
        </w:rPr>
        <w:t>Phyllis</w:t>
      </w:r>
      <w:r>
        <w:rPr>
          <w:color w:val="231F20"/>
          <w:spacing w:val="-3"/>
        </w:rPr>
        <w:t> </w:t>
      </w:r>
      <w:r>
        <w:rPr>
          <w:color w:val="231F20"/>
        </w:rPr>
        <w:t>ist</w:t>
      </w:r>
      <w:r>
        <w:rPr>
          <w:color w:val="231F20"/>
          <w:spacing w:val="-4"/>
        </w:rPr>
        <w:t> </w:t>
      </w:r>
      <w:r>
        <w:rPr>
          <w:color w:val="231F20"/>
        </w:rPr>
        <w:t>23</w:t>
      </w:r>
      <w:r>
        <w:rPr>
          <w:color w:val="231F20"/>
          <w:spacing w:val="-4"/>
        </w:rPr>
        <w:t> </w:t>
      </w:r>
      <w:r>
        <w:rPr>
          <w:color w:val="231F20"/>
        </w:rPr>
        <w:t>Jahr</w:t>
      </w:r>
      <w:r>
        <w:rPr>
          <w:color w:val="231F20"/>
          <w:spacing w:val="-3"/>
        </w:rPr>
        <w:t> </w:t>
      </w:r>
      <w:r>
        <w:rPr>
          <w:color w:val="231F20"/>
        </w:rPr>
        <w:t>alt</w:t>
      </w:r>
      <w:r>
        <w:rPr>
          <w:color w:val="231F20"/>
          <w:spacing w:val="-4"/>
        </w:rPr>
        <w:t> </w:t>
      </w:r>
      <w:r>
        <w:rPr>
          <w:color w:val="231F20"/>
        </w:rPr>
        <w:t>und</w:t>
      </w:r>
      <w:r>
        <w:rPr>
          <w:color w:val="231F20"/>
          <w:spacing w:val="-4"/>
        </w:rPr>
        <w:t> </w:t>
      </w:r>
      <w:r>
        <w:rPr>
          <w:color w:val="231F20"/>
        </w:rPr>
        <w:t>lebt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Katutura,</w:t>
      </w:r>
      <w:r>
        <w:rPr>
          <w:color w:val="231F20"/>
          <w:spacing w:val="-3"/>
        </w:rPr>
        <w:t> </w:t>
      </w:r>
      <w:r>
        <w:rPr>
          <w:color w:val="231F20"/>
        </w:rPr>
        <w:t>der</w:t>
      </w:r>
      <w:r>
        <w:rPr>
          <w:color w:val="231F20"/>
          <w:spacing w:val="-4"/>
        </w:rPr>
        <w:t> </w:t>
      </w:r>
      <w:r>
        <w:rPr>
          <w:color w:val="231F20"/>
        </w:rPr>
        <w:t>fast</w:t>
      </w:r>
      <w:r>
        <w:rPr>
          <w:color w:val="231F20"/>
          <w:spacing w:val="-3"/>
        </w:rPr>
        <w:t> </w:t>
      </w:r>
      <w:r>
        <w:rPr>
          <w:color w:val="231F20"/>
        </w:rPr>
        <w:t>unbekannten</w:t>
      </w:r>
      <w:r>
        <w:rPr>
          <w:color w:val="231F20"/>
          <w:spacing w:val="-4"/>
        </w:rPr>
        <w:t> </w:t>
      </w:r>
      <w:r>
        <w:rPr>
          <w:color w:val="231F20"/>
        </w:rPr>
        <w:t>Zwil- lingsstadt von Windhoek. Dort leben heute etwa 70‘000 Einwohner. Dank Fleiss und Intelligenz hat sie eine gute Schulbildung erworben und spricht fliessend Englisch. Als Fremdenführerin zeigt sie inter- essierten Touristen die andere Seite der namibischen Hauptstadt: das</w:t>
      </w:r>
      <w:r>
        <w:rPr>
          <w:color w:val="231F20"/>
          <w:spacing w:val="-1"/>
        </w:rPr>
        <w:t> </w:t>
      </w:r>
      <w:r>
        <w:rPr>
          <w:color w:val="231F20"/>
        </w:rPr>
        <w:t>Leben</w:t>
      </w:r>
      <w:r>
        <w:rPr>
          <w:color w:val="231F20"/>
          <w:spacing w:val="-1"/>
        </w:rPr>
        <w:t> </w:t>
      </w:r>
      <w:r>
        <w:rPr>
          <w:color w:val="231F20"/>
        </w:rPr>
        <w:t>der</w:t>
      </w:r>
      <w:r>
        <w:rPr>
          <w:color w:val="231F20"/>
          <w:spacing w:val="-1"/>
        </w:rPr>
        <w:t> </w:t>
      </w:r>
      <w:r>
        <w:rPr>
          <w:color w:val="231F20"/>
        </w:rPr>
        <w:t>armen</w:t>
      </w:r>
      <w:r>
        <w:rPr>
          <w:color w:val="231F20"/>
          <w:spacing w:val="-1"/>
        </w:rPr>
        <w:t> </w:t>
      </w:r>
      <w:r>
        <w:rPr>
          <w:color w:val="231F20"/>
        </w:rPr>
        <w:t>Bevölkerung und</w:t>
      </w:r>
      <w:r>
        <w:rPr>
          <w:color w:val="231F20"/>
          <w:spacing w:val="-1"/>
        </w:rPr>
        <w:t> </w:t>
      </w:r>
      <w:r>
        <w:rPr>
          <w:color w:val="231F20"/>
        </w:rPr>
        <w:t>die</w:t>
      </w:r>
      <w:r>
        <w:rPr>
          <w:color w:val="231F20"/>
          <w:spacing w:val="-1"/>
        </w:rPr>
        <w:t> </w:t>
      </w:r>
      <w:r>
        <w:rPr>
          <w:color w:val="231F20"/>
        </w:rPr>
        <w:t>improvisierten</w:t>
      </w:r>
      <w:r>
        <w:rPr>
          <w:color w:val="231F20"/>
          <w:spacing w:val="-1"/>
        </w:rPr>
        <w:t> </w:t>
      </w:r>
      <w:r>
        <w:rPr>
          <w:color w:val="231F20"/>
        </w:rPr>
        <w:t>Viertel</w:t>
      </w:r>
      <w:r>
        <w:rPr>
          <w:color w:val="231F20"/>
          <w:spacing w:val="-1"/>
        </w:rPr>
        <w:t> </w:t>
      </w:r>
      <w:r>
        <w:rPr>
          <w:color w:val="231F20"/>
        </w:rPr>
        <w:t>der Zuwanderer (</w:t>
      </w:r>
      <w:hyperlink w:history="true" w:anchor="_bookmark4">
        <w:r>
          <w:rPr>
            <w:color w:val="231F20"/>
          </w:rPr>
          <w:t>Abb. 6</w:t>
        </w:r>
      </w:hyperlink>
      <w:r>
        <w:rPr>
          <w:color w:val="231F20"/>
        </w:rPr>
        <w:t>).</w:t>
      </w:r>
    </w:p>
    <w:p>
      <w:pPr>
        <w:pStyle w:val="BodyText"/>
        <w:spacing w:line="249" w:lineRule="auto" w:before="6"/>
        <w:ind w:left="160" w:right="217"/>
      </w:pPr>
      <w:r>
        <w:rPr>
          <w:color w:val="231F20"/>
        </w:rPr>
        <w:t>Bei der Besichtigung des Marktes von Katutura wird auch ein Schneideratelier</w:t>
      </w:r>
      <w:r>
        <w:rPr>
          <w:color w:val="231F20"/>
          <w:spacing w:val="-5"/>
        </w:rPr>
        <w:t> </w:t>
      </w:r>
      <w:r>
        <w:rPr>
          <w:color w:val="231F20"/>
        </w:rPr>
        <w:t>besucht.</w:t>
      </w:r>
      <w:r>
        <w:rPr>
          <w:color w:val="231F20"/>
          <w:spacing w:val="-6"/>
        </w:rPr>
        <w:t> </w:t>
      </w:r>
      <w:r>
        <w:rPr>
          <w:color w:val="231F20"/>
        </w:rPr>
        <w:t>Phyllis</w:t>
      </w:r>
      <w:r>
        <w:rPr>
          <w:color w:val="231F20"/>
          <w:spacing w:val="-9"/>
        </w:rPr>
        <w:t> </w:t>
      </w:r>
      <w:r>
        <w:rPr>
          <w:color w:val="231F20"/>
        </w:rPr>
        <w:t>Traum</w:t>
      </w:r>
      <w:r>
        <w:rPr>
          <w:color w:val="231F20"/>
          <w:spacing w:val="-5"/>
        </w:rPr>
        <w:t> </w:t>
      </w:r>
      <w:r>
        <w:rPr>
          <w:color w:val="231F20"/>
        </w:rPr>
        <w:t>ist</w:t>
      </w:r>
      <w:r>
        <w:rPr>
          <w:color w:val="231F20"/>
          <w:spacing w:val="-6"/>
        </w:rPr>
        <w:t> </w:t>
      </w:r>
      <w:r>
        <w:rPr>
          <w:color w:val="231F20"/>
        </w:rPr>
        <w:t>der</w:t>
      </w:r>
      <w:r>
        <w:rPr>
          <w:color w:val="231F20"/>
          <w:spacing w:val="-6"/>
        </w:rPr>
        <w:t> </w:t>
      </w:r>
      <w:r>
        <w:rPr>
          <w:color w:val="231F20"/>
        </w:rPr>
        <w:t>Besitz</w:t>
      </w:r>
      <w:r>
        <w:rPr>
          <w:color w:val="231F20"/>
          <w:spacing w:val="-5"/>
        </w:rPr>
        <w:t> </w:t>
      </w:r>
      <w:r>
        <w:rPr>
          <w:color w:val="231F20"/>
        </w:rPr>
        <w:t>von</w:t>
      </w:r>
      <w:r>
        <w:rPr>
          <w:color w:val="231F20"/>
          <w:spacing w:val="-5"/>
        </w:rPr>
        <w:t> </w:t>
      </w:r>
      <w:r>
        <w:rPr>
          <w:color w:val="231F20"/>
        </w:rPr>
        <w:t>vier</w:t>
      </w:r>
      <w:r>
        <w:rPr>
          <w:color w:val="231F20"/>
          <w:spacing w:val="-5"/>
        </w:rPr>
        <w:t> </w:t>
      </w:r>
      <w:r>
        <w:rPr>
          <w:color w:val="231F20"/>
        </w:rPr>
        <w:t>traditi- onellen Herero-Kleidungen. Drei davon besitzt sie schon (Abb. 4)!</w:t>
      </w:r>
    </w:p>
    <w:p>
      <w:pPr>
        <w:pStyle w:val="Heading6"/>
        <w:spacing w:before="168"/>
      </w:pPr>
      <w:r>
        <w:rPr>
          <w:color w:val="231F20"/>
          <w:spacing w:val="-2"/>
        </w:rPr>
        <w:t>Lebensumstände</w:t>
      </w:r>
    </w:p>
    <w:p>
      <w:pPr>
        <w:pStyle w:val="BodyText"/>
        <w:spacing w:line="249" w:lineRule="auto" w:before="11"/>
        <w:ind w:left="160" w:right="217"/>
      </w:pPr>
      <w:r>
        <w:rPr>
          <w:color w:val="231F20"/>
        </w:rPr>
        <w:t>In Namibia</w:t>
      </w:r>
      <w:r>
        <w:rPr>
          <w:color w:val="231F20"/>
          <w:spacing w:val="-1"/>
        </w:rPr>
        <w:t> </w:t>
      </w:r>
      <w:r>
        <w:rPr>
          <w:color w:val="231F20"/>
        </w:rPr>
        <w:t>gibt</w:t>
      </w:r>
      <w:r>
        <w:rPr>
          <w:color w:val="231F20"/>
          <w:spacing w:val="-1"/>
        </w:rPr>
        <w:t> </w:t>
      </w:r>
      <w:r>
        <w:rPr>
          <w:color w:val="231F20"/>
        </w:rPr>
        <w:t>es</w:t>
      </w:r>
      <w:r>
        <w:rPr>
          <w:color w:val="231F20"/>
          <w:spacing w:val="-1"/>
        </w:rPr>
        <w:t> </w:t>
      </w:r>
      <w:r>
        <w:rPr>
          <w:color w:val="231F20"/>
        </w:rPr>
        <w:t>grosse</w:t>
      </w:r>
      <w:r>
        <w:rPr>
          <w:color w:val="231F20"/>
          <w:spacing w:val="-1"/>
        </w:rPr>
        <w:t> </w:t>
      </w:r>
      <w:r>
        <w:rPr>
          <w:color w:val="231F20"/>
        </w:rPr>
        <w:t>Unterschiede</w:t>
      </w:r>
      <w:r>
        <w:rPr>
          <w:color w:val="231F20"/>
          <w:spacing w:val="-1"/>
        </w:rPr>
        <w:t> </w:t>
      </w:r>
      <w:r>
        <w:rPr>
          <w:color w:val="231F20"/>
        </w:rPr>
        <w:t>zwischen arm</w:t>
      </w:r>
      <w:r>
        <w:rPr>
          <w:color w:val="231F20"/>
          <w:spacing w:val="-1"/>
        </w:rPr>
        <w:t> </w:t>
      </w:r>
      <w:r>
        <w:rPr>
          <w:color w:val="231F20"/>
        </w:rPr>
        <w:t>und</w:t>
      </w:r>
      <w:r>
        <w:rPr>
          <w:color w:val="231F20"/>
          <w:spacing w:val="-1"/>
        </w:rPr>
        <w:t> </w:t>
      </w:r>
      <w:r>
        <w:rPr>
          <w:color w:val="231F20"/>
        </w:rPr>
        <w:t>reich. Zu den</w:t>
      </w:r>
      <w:r>
        <w:rPr>
          <w:color w:val="231F20"/>
          <w:spacing w:val="-5"/>
        </w:rPr>
        <w:t> </w:t>
      </w:r>
      <w:r>
        <w:rPr>
          <w:color w:val="231F20"/>
        </w:rPr>
        <w:t>Reichen</w:t>
      </w:r>
      <w:r>
        <w:rPr>
          <w:color w:val="231F20"/>
          <w:spacing w:val="-5"/>
        </w:rPr>
        <w:t> </w:t>
      </w:r>
      <w:r>
        <w:rPr>
          <w:color w:val="231F20"/>
        </w:rPr>
        <w:t>gehören</w:t>
      </w:r>
      <w:r>
        <w:rPr>
          <w:color w:val="231F20"/>
          <w:spacing w:val="-5"/>
        </w:rPr>
        <w:t> </w:t>
      </w:r>
      <w:r>
        <w:rPr>
          <w:color w:val="231F20"/>
        </w:rPr>
        <w:t>die</w:t>
      </w:r>
      <w:r>
        <w:rPr>
          <w:color w:val="231F20"/>
          <w:spacing w:val="-5"/>
        </w:rPr>
        <w:t> </w:t>
      </w:r>
      <w:r>
        <w:rPr>
          <w:color w:val="231F20"/>
        </w:rPr>
        <w:t>meisten</w:t>
      </w:r>
      <w:r>
        <w:rPr>
          <w:color w:val="231F20"/>
          <w:spacing w:val="-4"/>
        </w:rPr>
        <w:t> </w:t>
      </w:r>
      <w:r>
        <w:rPr>
          <w:color w:val="231F20"/>
        </w:rPr>
        <w:t>weissen</w:t>
      </w:r>
      <w:r>
        <w:rPr>
          <w:color w:val="231F20"/>
          <w:spacing w:val="-5"/>
        </w:rPr>
        <w:t> </w:t>
      </w:r>
      <w:r>
        <w:rPr>
          <w:color w:val="231F20"/>
        </w:rPr>
        <w:t>Namibier</w:t>
      </w:r>
      <w:r>
        <w:rPr>
          <w:color w:val="231F20"/>
          <w:spacing w:val="-5"/>
        </w:rPr>
        <w:t> </w:t>
      </w:r>
      <w:r>
        <w:rPr>
          <w:color w:val="231F20"/>
        </w:rPr>
        <w:t>und</w:t>
      </w:r>
      <w:r>
        <w:rPr>
          <w:color w:val="231F20"/>
          <w:spacing w:val="-5"/>
        </w:rPr>
        <w:t> </w:t>
      </w:r>
      <w:r>
        <w:rPr>
          <w:color w:val="231F20"/>
        </w:rPr>
        <w:t>eine</w:t>
      </w:r>
      <w:r>
        <w:rPr>
          <w:color w:val="231F20"/>
          <w:spacing w:val="-5"/>
        </w:rPr>
        <w:t> </w:t>
      </w:r>
      <w:r>
        <w:rPr>
          <w:color w:val="231F20"/>
        </w:rPr>
        <w:t>kleine schwarze Oberschicht. Die</w:t>
      </w:r>
      <w:r>
        <w:rPr>
          <w:color w:val="231F20"/>
          <w:spacing w:val="-1"/>
        </w:rPr>
        <w:t> </w:t>
      </w:r>
      <w:r>
        <w:rPr>
          <w:color w:val="231F20"/>
        </w:rPr>
        <w:t>meisten Herero</w:t>
      </w:r>
      <w:r>
        <w:rPr>
          <w:color w:val="231F20"/>
          <w:spacing w:val="-1"/>
        </w:rPr>
        <w:t> </w:t>
      </w:r>
      <w:r>
        <w:rPr>
          <w:color w:val="231F20"/>
        </w:rPr>
        <w:t>hingegen</w:t>
      </w:r>
      <w:r>
        <w:rPr>
          <w:color w:val="231F20"/>
          <w:spacing w:val="-1"/>
        </w:rPr>
        <w:t> </w:t>
      </w:r>
      <w:r>
        <w:rPr>
          <w:color w:val="231F20"/>
        </w:rPr>
        <w:t>gehören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wie viele andere namibische Völker – zum armen Bevölkerungsteil. Die Zuwanderer in die Hauptstadt Windhoek müssen quasi bei Null be- ginnen (</w:t>
      </w:r>
      <w:hyperlink w:history="true" w:anchor="_bookmark7">
        <w:r>
          <w:rPr>
            <w:color w:val="231F20"/>
          </w:rPr>
          <w:t>Abb. 7</w:t>
        </w:r>
      </w:hyperlink>
      <w:r>
        <w:rPr>
          <w:color w:val="231F20"/>
        </w:rPr>
        <w:t>).</w:t>
      </w:r>
    </w:p>
    <w:p>
      <w:pPr>
        <w:pStyle w:val="BodyText"/>
        <w:spacing w:before="6"/>
        <w:ind w:left="160"/>
      </w:pPr>
      <w:r>
        <w:rPr>
          <w:color w:val="231F20"/>
        </w:rPr>
        <w:t>Schau</w:t>
      </w:r>
      <w:r>
        <w:rPr>
          <w:color w:val="231F20"/>
          <w:spacing w:val="-3"/>
        </w:rPr>
        <w:t> </w:t>
      </w:r>
      <w:r>
        <w:rPr>
          <w:color w:val="231F20"/>
        </w:rPr>
        <w:t>dir</w:t>
      </w:r>
      <w:r>
        <w:rPr>
          <w:color w:val="231F20"/>
          <w:spacing w:val="-3"/>
        </w:rPr>
        <w:t> </w:t>
      </w:r>
      <w:r>
        <w:rPr>
          <w:color w:val="231F20"/>
        </w:rPr>
        <w:t>dazu</w:t>
      </w:r>
      <w:r>
        <w:rPr>
          <w:color w:val="231F20"/>
          <w:spacing w:val="-4"/>
        </w:rPr>
        <w:t> </w:t>
      </w:r>
      <w:r>
        <w:rPr>
          <w:color w:val="231F20"/>
        </w:rPr>
        <w:t>auch</w:t>
      </w:r>
      <w:r>
        <w:rPr>
          <w:color w:val="231F20"/>
          <w:spacing w:val="-3"/>
        </w:rPr>
        <w:t> </w:t>
      </w:r>
      <w:r>
        <w:rPr>
          <w:color w:val="231F20"/>
        </w:rPr>
        <w:t>die</w:t>
      </w:r>
      <w:r>
        <w:rPr>
          <w:color w:val="231F20"/>
          <w:spacing w:val="-4"/>
        </w:rPr>
        <w:t> </w:t>
      </w:r>
      <w:r>
        <w:rPr>
          <w:color w:val="231F20"/>
        </w:rPr>
        <w:t>Grafiken</w:t>
      </w:r>
      <w:r>
        <w:rPr>
          <w:color w:val="231F20"/>
          <w:spacing w:val="-2"/>
        </w:rPr>
        <w:t> </w:t>
      </w:r>
      <w:r>
        <w:rPr>
          <w:color w:val="231F20"/>
        </w:rPr>
        <w:t>auf</w:t>
      </w:r>
      <w:r>
        <w:rPr>
          <w:color w:val="231F20"/>
          <w:spacing w:val="-4"/>
        </w:rPr>
        <w:t> </w:t>
      </w:r>
      <w:r>
        <w:rPr>
          <w:color w:val="231F20"/>
        </w:rPr>
        <w:t>der</w:t>
      </w:r>
      <w:r>
        <w:rPr>
          <w:color w:val="231F20"/>
          <w:spacing w:val="-3"/>
        </w:rPr>
        <w:t> </w:t>
      </w:r>
      <w:r>
        <w:rPr>
          <w:color w:val="231F20"/>
        </w:rPr>
        <w:t>Rückseite</w:t>
      </w:r>
      <w:r>
        <w:rPr>
          <w:color w:val="231F20"/>
          <w:spacing w:val="-3"/>
        </w:rPr>
        <w:t> </w:t>
      </w:r>
      <w:r>
        <w:rPr>
          <w:color w:val="231F20"/>
          <w:spacing w:val="-5"/>
        </w:rPr>
        <w:t>an!</w:t>
      </w:r>
    </w:p>
    <w:p>
      <w:pPr>
        <w:pStyle w:val="BodyText"/>
        <w:spacing w:before="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457199</wp:posOffset>
            </wp:positionH>
            <wp:positionV relativeFrom="paragraph">
              <wp:posOffset>140063</wp:posOffset>
            </wp:positionV>
            <wp:extent cx="2478285" cy="2072639"/>
            <wp:effectExtent l="0" t="0" r="0" b="0"/>
            <wp:wrapTopAndBottom/>
            <wp:docPr id="13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285" cy="2072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3007759</wp:posOffset>
            </wp:positionH>
            <wp:positionV relativeFrom="paragraph">
              <wp:posOffset>140063</wp:posOffset>
            </wp:positionV>
            <wp:extent cx="1811797" cy="2072639"/>
            <wp:effectExtent l="0" t="0" r="0" b="0"/>
            <wp:wrapTopAndBottom/>
            <wp:docPr id="15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797" cy="2072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840" w:val="left" w:leader="none"/>
          <w:tab w:pos="5521" w:val="left" w:leader="none"/>
        </w:tabs>
        <w:spacing w:line="248" w:lineRule="exact" w:before="0"/>
        <w:ind w:left="160" w:right="0" w:firstLine="0"/>
        <w:jc w:val="left"/>
        <w:rPr>
          <w:rFonts w:ascii="Arial Narrow" w:hAnsi="Arial Narrow"/>
          <w:b/>
          <w:sz w:val="16"/>
        </w:rPr>
      </w:pPr>
      <w:r>
        <w:rPr>
          <w:rFonts w:ascii="Arial Narrow" w:hAnsi="Arial Narrow"/>
          <w:b/>
          <w:color w:val="231F20"/>
          <w:sz w:val="16"/>
        </w:rPr>
        <w:t>Abb. </w:t>
      </w:r>
      <w:r>
        <w:rPr>
          <w:rFonts w:ascii="Arial Narrow" w:hAnsi="Arial Narrow"/>
          <w:b/>
          <w:color w:val="231F20"/>
          <w:spacing w:val="-5"/>
          <w:sz w:val="16"/>
        </w:rPr>
        <w:t>6:</w:t>
      </w:r>
      <w:r>
        <w:rPr>
          <w:rFonts w:ascii="Arial Narrow" w:hAnsi="Arial Narrow"/>
          <w:b/>
          <w:color w:val="231F20"/>
          <w:sz w:val="16"/>
        </w:rPr>
        <w:tab/>
        <w:t>l:</w:t>
      </w:r>
      <w:r>
        <w:rPr>
          <w:rFonts w:ascii="Arial Narrow" w:hAnsi="Arial Narrow"/>
          <w:b/>
          <w:color w:val="231F20"/>
          <w:spacing w:val="-2"/>
          <w:sz w:val="16"/>
        </w:rPr>
        <w:t> </w:t>
      </w:r>
      <w:bookmarkStart w:name="_bookmark4" w:id="11"/>
      <w:bookmarkEnd w:id="11"/>
      <w:r>
        <w:rPr>
          <w:rFonts w:ascii="Arial Narrow" w:hAnsi="Arial Narrow"/>
          <w:b/>
          <w:color w:val="231F20"/>
          <w:sz w:val="16"/>
        </w:rPr>
        <w:t>Hüttensiedlung</w:t>
      </w:r>
      <w:r>
        <w:rPr>
          <w:rFonts w:ascii="Arial Narrow" w:hAnsi="Arial Narrow"/>
          <w:b/>
          <w:color w:val="231F20"/>
          <w:sz w:val="16"/>
        </w:rPr>
        <w:t> am</w:t>
      </w:r>
      <w:r>
        <w:rPr>
          <w:rFonts w:ascii="Arial Narrow" w:hAnsi="Arial Narrow"/>
          <w:b/>
          <w:color w:val="231F20"/>
          <w:spacing w:val="-2"/>
          <w:sz w:val="16"/>
        </w:rPr>
        <w:t> </w:t>
      </w:r>
      <w:r>
        <w:rPr>
          <w:rFonts w:ascii="Arial Narrow" w:hAnsi="Arial Narrow"/>
          <w:b/>
          <w:color w:val="231F20"/>
          <w:sz w:val="16"/>
        </w:rPr>
        <w:t>Rande von</w:t>
      </w:r>
      <w:r>
        <w:rPr>
          <w:rFonts w:ascii="Arial Narrow" w:hAnsi="Arial Narrow"/>
          <w:b/>
          <w:color w:val="231F20"/>
          <w:spacing w:val="-1"/>
          <w:sz w:val="16"/>
        </w:rPr>
        <w:t> </w:t>
      </w:r>
      <w:r>
        <w:rPr>
          <w:rFonts w:ascii="Arial Narrow" w:hAnsi="Arial Narrow"/>
          <w:b/>
          <w:color w:val="231F20"/>
          <w:sz w:val="16"/>
        </w:rPr>
        <w:t>Katutura</w:t>
      </w:r>
      <w:r>
        <w:rPr>
          <w:rFonts w:ascii="Arial Narrow" w:hAnsi="Arial Narrow"/>
          <w:b/>
          <w:color w:val="231F20"/>
          <w:spacing w:val="-1"/>
          <w:sz w:val="16"/>
        </w:rPr>
        <w:t> </w:t>
      </w:r>
      <w:r>
        <w:rPr>
          <w:rFonts w:ascii="Arial Narrow" w:hAnsi="Arial Narrow"/>
          <w:b/>
          <w:color w:val="231F20"/>
          <w:sz w:val="16"/>
        </w:rPr>
        <w:t>(im Hintergrund </w:t>
      </w:r>
      <w:r>
        <w:rPr>
          <w:rFonts w:ascii="Arial Narrow" w:hAnsi="Arial Narrow"/>
          <w:b/>
          <w:color w:val="231F20"/>
          <w:spacing w:val="-2"/>
          <w:sz w:val="16"/>
        </w:rPr>
        <w:t>Windhoek);</w:t>
      </w:r>
      <w:r>
        <w:rPr>
          <w:rFonts w:ascii="Arial Narrow" w:hAnsi="Arial Narrow"/>
          <w:b/>
          <w:color w:val="231F20"/>
          <w:sz w:val="16"/>
        </w:rPr>
        <w:tab/>
        <w:t>r:</w:t>
      </w:r>
      <w:r>
        <w:rPr>
          <w:rFonts w:ascii="Arial Narrow" w:hAnsi="Arial Narrow"/>
          <w:b/>
          <w:color w:val="231F20"/>
          <w:spacing w:val="-2"/>
          <w:sz w:val="16"/>
        </w:rPr>
        <w:t> </w:t>
      </w:r>
      <w:r>
        <w:rPr>
          <w:rFonts w:ascii="Arial Narrow" w:hAnsi="Arial Narrow"/>
          <w:b/>
          <w:color w:val="231F20"/>
          <w:sz w:val="16"/>
        </w:rPr>
        <w:t>improvisierte</w:t>
      </w:r>
      <w:r>
        <w:rPr>
          <w:rFonts w:ascii="Arial Narrow" w:hAnsi="Arial Narrow"/>
          <w:b/>
          <w:color w:val="231F20"/>
          <w:spacing w:val="-1"/>
          <w:sz w:val="16"/>
        </w:rPr>
        <w:t> </w:t>
      </w:r>
      <w:r>
        <w:rPr>
          <w:rFonts w:ascii="Arial Narrow" w:hAnsi="Arial Narrow"/>
          <w:b/>
          <w:color w:val="231F20"/>
          <w:spacing w:val="-2"/>
          <w:sz w:val="16"/>
        </w:rPr>
        <w:t>Dusche</w:t>
      </w:r>
    </w:p>
    <w:p>
      <w:pPr>
        <w:tabs>
          <w:tab w:pos="840" w:val="left" w:leader="none"/>
        </w:tabs>
        <w:spacing w:line="287" w:lineRule="exact" w:before="0"/>
        <w:ind w:left="160" w:right="0" w:firstLine="0"/>
        <w:jc w:val="left"/>
        <w:rPr>
          <w:rFonts w:ascii="Arial Narrow"/>
          <w:sz w:val="16"/>
        </w:rPr>
      </w:pPr>
      <w:r>
        <w:rPr>
          <w:rFonts w:ascii="Arial Narrow"/>
          <w:color w:val="231F20"/>
          <w:spacing w:val="-5"/>
          <w:sz w:val="16"/>
        </w:rPr>
        <w:t>Q:</w:t>
      </w:r>
      <w:r>
        <w:rPr>
          <w:rFonts w:ascii="Arial Narrow"/>
          <w:color w:val="231F20"/>
          <w:sz w:val="16"/>
        </w:rPr>
        <w:tab/>
        <w:t>Urs</w:t>
      </w:r>
      <w:r>
        <w:rPr>
          <w:rFonts w:ascii="Arial Narrow"/>
          <w:color w:val="231F20"/>
          <w:spacing w:val="-2"/>
          <w:sz w:val="16"/>
        </w:rPr>
        <w:t> Kaufmann</w:t>
      </w:r>
    </w:p>
    <w:p>
      <w:pPr>
        <w:spacing w:line="240" w:lineRule="auto" w:before="5" w:after="24"/>
        <w:rPr>
          <w:rFonts w:ascii="Arial Narrow"/>
          <w:sz w:val="5"/>
        </w:rPr>
      </w:pPr>
      <w:r>
        <w:rPr/>
        <w:br w:type="column"/>
      </w:r>
      <w:r>
        <w:rPr>
          <w:rFonts w:ascii="Arial Narrow"/>
          <w:sz w:val="5"/>
        </w:rPr>
      </w:r>
    </w:p>
    <w:p>
      <w:pPr>
        <w:pStyle w:val="BodyText"/>
        <w:ind w:left="89"/>
        <w:rPr>
          <w:rFonts w:ascii="Arial Narrow"/>
          <w:sz w:val="20"/>
        </w:rPr>
      </w:pPr>
      <w:r>
        <w:rPr>
          <w:rFonts w:ascii="Arial Narrow"/>
          <w:sz w:val="20"/>
        </w:rPr>
        <w:drawing>
          <wp:inline distT="0" distB="0" distL="0" distR="0">
            <wp:extent cx="2110996" cy="2303145"/>
            <wp:effectExtent l="0" t="0" r="0" b="0"/>
            <wp:docPr id="17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0996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sz w:val="20"/>
        </w:rPr>
      </w:r>
    </w:p>
    <w:p>
      <w:pPr>
        <w:tabs>
          <w:tab w:pos="764" w:val="left" w:leader="none"/>
        </w:tabs>
        <w:spacing w:line="287" w:lineRule="exact" w:before="20"/>
        <w:ind w:left="83" w:right="0" w:firstLine="0"/>
        <w:jc w:val="left"/>
        <w:rPr>
          <w:rFonts w:ascii="Arial Narrow"/>
          <w:b/>
          <w:sz w:val="16"/>
        </w:rPr>
      </w:pPr>
      <w:r>
        <w:rPr>
          <w:rFonts w:ascii="Arial Narrow"/>
          <w:b/>
          <w:color w:val="231F20"/>
          <w:sz w:val="16"/>
        </w:rPr>
        <w:t>Abb. </w:t>
      </w:r>
      <w:r>
        <w:rPr>
          <w:rFonts w:ascii="Arial Narrow"/>
          <w:b/>
          <w:color w:val="231F20"/>
          <w:spacing w:val="-5"/>
          <w:sz w:val="16"/>
        </w:rPr>
        <w:t>4:</w:t>
      </w:r>
      <w:r>
        <w:rPr>
          <w:rFonts w:ascii="Arial Narrow"/>
          <w:b/>
          <w:color w:val="231F20"/>
          <w:sz w:val="16"/>
        </w:rPr>
        <w:tab/>
      </w:r>
      <w:bookmarkStart w:name="_bookmark5" w:id="12"/>
      <w:bookmarkEnd w:id="12"/>
      <w:r>
        <w:rPr>
          <w:rFonts w:ascii="Arial Narrow"/>
          <w:b/>
          <w:color w:val="231F20"/>
          <w:sz w:val="16"/>
        </w:rPr>
        <w:t>Lebensraum</w:t>
      </w:r>
      <w:r>
        <w:rPr>
          <w:rFonts w:ascii="Arial Narrow"/>
          <w:b/>
          <w:color w:val="231F20"/>
          <w:sz w:val="16"/>
        </w:rPr>
        <w:t> der </w:t>
      </w:r>
      <w:r>
        <w:rPr>
          <w:rFonts w:ascii="Arial Narrow"/>
          <w:b/>
          <w:color w:val="231F20"/>
          <w:spacing w:val="-2"/>
          <w:sz w:val="16"/>
        </w:rPr>
        <w:t>Herero</w:t>
      </w:r>
    </w:p>
    <w:p>
      <w:pPr>
        <w:tabs>
          <w:tab w:pos="764" w:val="left" w:leader="none"/>
        </w:tabs>
        <w:spacing w:line="287" w:lineRule="exact" w:before="0"/>
        <w:ind w:left="83" w:right="0" w:firstLine="0"/>
        <w:jc w:val="left"/>
        <w:rPr>
          <w:rFonts w:ascii="Arial Narrow"/>
          <w:sz w:val="16"/>
        </w:rPr>
      </w:pPr>
      <w:r>
        <w:rPr>
          <w:rFonts w:ascii="Arial Narrow"/>
          <w:color w:val="231F20"/>
          <w:spacing w:val="-5"/>
          <w:sz w:val="16"/>
        </w:rPr>
        <w:t>Q:</w:t>
      </w:r>
      <w:r>
        <w:rPr>
          <w:rFonts w:ascii="Arial Narrow"/>
          <w:color w:val="231F20"/>
          <w:sz w:val="16"/>
        </w:rPr>
        <w:tab/>
        <w:t>Nora Fritschi &amp; Chantal </w:t>
      </w:r>
      <w:r>
        <w:rPr>
          <w:rFonts w:ascii="Arial Narrow"/>
          <w:color w:val="231F20"/>
          <w:spacing w:val="-4"/>
          <w:sz w:val="16"/>
        </w:rPr>
        <w:t>Lutz</w:t>
      </w:r>
    </w:p>
    <w:p>
      <w:pPr>
        <w:pStyle w:val="BodyText"/>
        <w:spacing w:before="20"/>
        <w:rPr>
          <w:rFonts w:ascii="Arial Narrow"/>
          <w:sz w:val="2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4947234</wp:posOffset>
            </wp:positionH>
            <wp:positionV relativeFrom="paragraph">
              <wp:posOffset>58101</wp:posOffset>
            </wp:positionV>
            <wp:extent cx="2090950" cy="2746057"/>
            <wp:effectExtent l="0" t="0" r="0" b="0"/>
            <wp:wrapTopAndBottom/>
            <wp:docPr id="19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0950" cy="2746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764" w:val="left" w:leader="none"/>
        </w:tabs>
        <w:spacing w:line="287" w:lineRule="exact" w:before="76"/>
        <w:ind w:left="83" w:right="0" w:firstLine="0"/>
        <w:jc w:val="left"/>
        <w:rPr>
          <w:rFonts w:ascii="Arial Narrow"/>
          <w:b/>
          <w:sz w:val="16"/>
        </w:rPr>
      </w:pPr>
      <w:r>
        <w:rPr>
          <w:rFonts w:ascii="Arial Narrow"/>
          <w:b/>
          <w:color w:val="231F20"/>
          <w:sz w:val="16"/>
        </w:rPr>
        <w:t>Abb. </w:t>
      </w:r>
      <w:r>
        <w:rPr>
          <w:rFonts w:ascii="Arial Narrow"/>
          <w:b/>
          <w:color w:val="231F20"/>
          <w:spacing w:val="-5"/>
          <w:sz w:val="16"/>
        </w:rPr>
        <w:t>5:</w:t>
      </w:r>
      <w:r>
        <w:rPr>
          <w:rFonts w:ascii="Arial Narrow"/>
          <w:b/>
          <w:color w:val="231F20"/>
          <w:sz w:val="16"/>
        </w:rPr>
        <w:tab/>
        <w:t>Junge</w:t>
      </w:r>
      <w:r>
        <w:rPr>
          <w:rFonts w:ascii="Arial Narrow"/>
          <w:b/>
          <w:color w:val="231F20"/>
          <w:spacing w:val="-3"/>
          <w:sz w:val="16"/>
        </w:rPr>
        <w:t> </w:t>
      </w:r>
      <w:bookmarkStart w:name="_bookmark6" w:id="13"/>
      <w:bookmarkEnd w:id="13"/>
      <w:r>
        <w:rPr>
          <w:rFonts w:ascii="Arial Narrow"/>
          <w:b/>
          <w:color w:val="231F20"/>
          <w:sz w:val="16"/>
        </w:rPr>
        <w:t>Herero</w:t>
      </w:r>
      <w:r>
        <w:rPr>
          <w:rFonts w:ascii="Arial Narrow"/>
          <w:b/>
          <w:color w:val="231F20"/>
          <w:sz w:val="16"/>
        </w:rPr>
        <w:t>-Frauen</w:t>
      </w:r>
      <w:r>
        <w:rPr>
          <w:rFonts w:ascii="Arial Narrow"/>
          <w:b/>
          <w:color w:val="231F20"/>
          <w:spacing w:val="-1"/>
          <w:sz w:val="16"/>
        </w:rPr>
        <w:t> </w:t>
      </w:r>
      <w:r>
        <w:rPr>
          <w:rFonts w:ascii="Arial Narrow"/>
          <w:b/>
          <w:color w:val="231F20"/>
          <w:sz w:val="16"/>
        </w:rPr>
        <w:t>im</w:t>
      </w:r>
      <w:r>
        <w:rPr>
          <w:rFonts w:ascii="Arial Narrow"/>
          <w:b/>
          <w:color w:val="231F20"/>
          <w:spacing w:val="-6"/>
          <w:sz w:val="16"/>
        </w:rPr>
        <w:t> </w:t>
      </w:r>
      <w:r>
        <w:rPr>
          <w:rFonts w:ascii="Arial Narrow"/>
          <w:b/>
          <w:color w:val="231F20"/>
          <w:spacing w:val="-2"/>
          <w:sz w:val="16"/>
        </w:rPr>
        <w:t>Ausgang</w:t>
      </w:r>
    </w:p>
    <w:p>
      <w:pPr>
        <w:tabs>
          <w:tab w:pos="764" w:val="left" w:leader="none"/>
        </w:tabs>
        <w:spacing w:line="287" w:lineRule="exact" w:before="0"/>
        <w:ind w:left="83" w:right="0" w:firstLine="0"/>
        <w:jc w:val="left"/>
        <w:rPr>
          <w:rFonts w:ascii="Arial Narrow"/>
          <w:sz w:val="16"/>
        </w:rPr>
      </w:pPr>
      <w:r>
        <w:rPr>
          <w:rFonts w:ascii="Arial Narrow"/>
          <w:color w:val="231F20"/>
          <w:spacing w:val="-5"/>
          <w:sz w:val="16"/>
        </w:rPr>
        <w:t>Q:</w:t>
      </w:r>
      <w:r>
        <w:rPr>
          <w:rFonts w:ascii="Arial Narrow"/>
          <w:color w:val="231F20"/>
          <w:sz w:val="16"/>
        </w:rPr>
        <w:tab/>
        <w:t>Urs </w:t>
      </w:r>
      <w:r>
        <w:rPr>
          <w:rFonts w:ascii="Arial Narrow"/>
          <w:color w:val="231F20"/>
          <w:spacing w:val="-2"/>
          <w:sz w:val="16"/>
        </w:rPr>
        <w:t>Kaufmann</w:t>
      </w:r>
    </w:p>
    <w:p>
      <w:pPr>
        <w:pStyle w:val="BodyText"/>
        <w:spacing w:before="20"/>
        <w:rPr>
          <w:rFonts w:ascii="Arial Narrow"/>
          <w:sz w:val="2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4947234</wp:posOffset>
            </wp:positionH>
            <wp:positionV relativeFrom="paragraph">
              <wp:posOffset>58072</wp:posOffset>
            </wp:positionV>
            <wp:extent cx="2134317" cy="3500818"/>
            <wp:effectExtent l="0" t="0" r="0" b="0"/>
            <wp:wrapTopAndBottom/>
            <wp:docPr id="21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4317" cy="3500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764" w:val="left" w:leader="none"/>
        </w:tabs>
        <w:spacing w:line="284" w:lineRule="exact" w:before="0"/>
        <w:ind w:left="83" w:right="0" w:firstLine="0"/>
        <w:jc w:val="left"/>
        <w:rPr>
          <w:rFonts w:ascii="Arial Narrow"/>
          <w:b/>
          <w:sz w:val="16"/>
        </w:rPr>
      </w:pPr>
      <w:r>
        <w:rPr>
          <w:rFonts w:ascii="Arial Narrow"/>
          <w:b/>
          <w:color w:val="231F20"/>
          <w:sz w:val="16"/>
        </w:rPr>
        <w:t>Abb. </w:t>
      </w:r>
      <w:r>
        <w:rPr>
          <w:rFonts w:ascii="Arial Narrow"/>
          <w:b/>
          <w:color w:val="231F20"/>
          <w:spacing w:val="-5"/>
          <w:sz w:val="16"/>
        </w:rPr>
        <w:t>7:</w:t>
      </w:r>
      <w:r>
        <w:rPr>
          <w:rFonts w:ascii="Arial Narrow"/>
          <w:b/>
          <w:color w:val="231F20"/>
          <w:sz w:val="16"/>
        </w:rPr>
        <w:tab/>
        <w:t>Phyllis</w:t>
      </w:r>
      <w:r>
        <w:rPr>
          <w:rFonts w:ascii="Arial Narrow"/>
          <w:b/>
          <w:color w:val="231F20"/>
          <w:spacing w:val="-2"/>
          <w:sz w:val="16"/>
        </w:rPr>
        <w:t> </w:t>
      </w:r>
      <w:r>
        <w:rPr>
          <w:rFonts w:ascii="Arial Narrow"/>
          <w:b/>
          <w:color w:val="231F20"/>
          <w:sz w:val="16"/>
        </w:rPr>
        <w:t>in</w:t>
      </w:r>
      <w:r>
        <w:rPr>
          <w:rFonts w:ascii="Arial Narrow"/>
          <w:b/>
          <w:color w:val="231F20"/>
          <w:spacing w:val="-1"/>
          <w:sz w:val="16"/>
        </w:rPr>
        <w:t> </w:t>
      </w:r>
      <w:bookmarkStart w:name="_bookmark7" w:id="14"/>
      <w:bookmarkEnd w:id="14"/>
      <w:r>
        <w:rPr>
          <w:rFonts w:ascii="Arial Narrow"/>
          <w:b/>
          <w:color w:val="231F20"/>
          <w:spacing w:val="-2"/>
          <w:sz w:val="16"/>
        </w:rPr>
        <w:t>Katutura</w:t>
      </w:r>
    </w:p>
    <w:p>
      <w:pPr>
        <w:tabs>
          <w:tab w:pos="764" w:val="left" w:leader="none"/>
        </w:tabs>
        <w:spacing w:line="287" w:lineRule="exact" w:before="0"/>
        <w:ind w:left="83" w:right="0" w:firstLine="0"/>
        <w:jc w:val="left"/>
        <w:rPr>
          <w:rFonts w:ascii="Arial Narrow"/>
          <w:sz w:val="16"/>
        </w:rPr>
      </w:pPr>
      <w:r>
        <w:rPr>
          <w:rFonts w:ascii="Arial Narrow"/>
          <w:color w:val="231F20"/>
          <w:spacing w:val="-5"/>
          <w:sz w:val="16"/>
        </w:rPr>
        <w:t>Q:</w:t>
      </w:r>
      <w:r>
        <w:rPr>
          <w:rFonts w:ascii="Arial Narrow"/>
          <w:color w:val="231F20"/>
          <w:sz w:val="16"/>
        </w:rPr>
        <w:tab/>
        <w:t>Urs </w:t>
      </w:r>
      <w:r>
        <w:rPr>
          <w:rFonts w:ascii="Arial Narrow"/>
          <w:color w:val="231F20"/>
          <w:spacing w:val="-2"/>
          <w:sz w:val="16"/>
        </w:rPr>
        <w:t>Kaufmann</w:t>
      </w:r>
    </w:p>
    <w:p>
      <w:pPr>
        <w:spacing w:after="0" w:line="287" w:lineRule="exact"/>
        <w:jc w:val="left"/>
        <w:rPr>
          <w:rFonts w:ascii="Arial Narrow"/>
          <w:sz w:val="16"/>
        </w:rPr>
        <w:sectPr>
          <w:pgSz w:w="11910" w:h="16840"/>
          <w:pgMar w:header="0" w:footer="341" w:top="560" w:bottom="540" w:left="560" w:right="600"/>
          <w:cols w:num="2" w:equalWidth="0">
            <w:col w:w="7108" w:space="40"/>
            <w:col w:w="3602"/>
          </w:cols>
        </w:sectPr>
      </w:pPr>
    </w:p>
    <w:p>
      <w:pPr>
        <w:pStyle w:val="Heading4"/>
      </w:pPr>
      <w:r>
        <w:rPr>
          <w:color w:val="231F20"/>
          <w:spacing w:val="-2"/>
        </w:rPr>
        <w:t>Vertiefung:</w:t>
      </w:r>
    </w:p>
    <w:p>
      <w:pPr>
        <w:pStyle w:val="ListParagraph"/>
        <w:numPr>
          <w:ilvl w:val="0"/>
          <w:numId w:val="14"/>
        </w:numPr>
        <w:tabs>
          <w:tab w:pos="444" w:val="left" w:leader="none"/>
        </w:tabs>
        <w:spacing w:line="240" w:lineRule="auto" w:before="29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Wovon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haben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Herero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früher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gelebt,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wovon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leben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sie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sz w:val="20"/>
        </w:rPr>
        <w:t>heute?</w:t>
      </w:r>
    </w:p>
    <w:p>
      <w:pPr>
        <w:pStyle w:val="ListParagraph"/>
        <w:numPr>
          <w:ilvl w:val="0"/>
          <w:numId w:val="14"/>
        </w:numPr>
        <w:tabs>
          <w:tab w:pos="444" w:val="left" w:leader="none"/>
        </w:tabs>
        <w:spacing w:line="249" w:lineRule="auto" w:before="95" w:after="0"/>
        <w:ind w:left="443" w:right="2723" w:hanging="284"/>
        <w:jc w:val="left"/>
        <w:rPr>
          <w:sz w:val="20"/>
        </w:rPr>
      </w:pPr>
      <w:r>
        <w:rPr>
          <w:color w:val="231F20"/>
          <w:sz w:val="20"/>
        </w:rPr>
        <w:t>Wenn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Herero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aus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ihren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Dörfern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Stadt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ziehen,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ändern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ihre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Lebensumstände. Womit können sie ihr Geld verdienen?</w:t>
      </w:r>
    </w:p>
    <w:p>
      <w:pPr>
        <w:spacing w:before="2"/>
        <w:ind w:left="443" w:right="0" w:firstLine="0"/>
        <w:jc w:val="left"/>
        <w:rPr>
          <w:sz w:val="20"/>
        </w:rPr>
      </w:pPr>
      <w:r>
        <w:rPr>
          <w:color w:val="231F20"/>
          <w:sz w:val="20"/>
        </w:rPr>
        <w:t>Wo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und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wie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werden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sie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vermutlich</w:t>
      </w:r>
      <w:r>
        <w:rPr>
          <w:color w:val="231F20"/>
          <w:spacing w:val="-2"/>
          <w:sz w:val="20"/>
        </w:rPr>
        <w:t> wohnen?</w:t>
      </w:r>
    </w:p>
    <w:p>
      <w:pPr>
        <w:pStyle w:val="ListParagraph"/>
        <w:numPr>
          <w:ilvl w:val="0"/>
          <w:numId w:val="14"/>
        </w:numPr>
        <w:tabs>
          <w:tab w:pos="444" w:val="left" w:leader="none"/>
        </w:tabs>
        <w:spacing w:line="240" w:lineRule="auto" w:before="95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Phyllis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wünscht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sich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4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Herero-Kleider.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Handelt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es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sich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dabei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um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eine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alte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Herero-</w:t>
      </w:r>
      <w:r>
        <w:rPr>
          <w:color w:val="231F20"/>
          <w:spacing w:val="-2"/>
          <w:sz w:val="20"/>
        </w:rPr>
        <w:t>Tradition?</w:t>
      </w:r>
    </w:p>
    <w:p>
      <w:pPr>
        <w:pStyle w:val="ListParagraph"/>
        <w:numPr>
          <w:ilvl w:val="0"/>
          <w:numId w:val="14"/>
        </w:numPr>
        <w:tabs>
          <w:tab w:pos="444" w:val="left" w:leader="none"/>
        </w:tabs>
        <w:spacing w:line="240" w:lineRule="auto" w:before="95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Nicht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allen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Namibiern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geht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es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gleich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gut.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Erkläre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das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mit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Hilfe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der</w:t>
      </w:r>
      <w:r>
        <w:rPr>
          <w:color w:val="231F20"/>
          <w:spacing w:val="-11"/>
          <w:sz w:val="20"/>
        </w:rPr>
        <w:t> </w:t>
      </w:r>
      <w:hyperlink w:history="true" w:anchor="_bookmark8">
        <w:r>
          <w:rPr>
            <w:color w:val="231F20"/>
            <w:sz w:val="20"/>
          </w:rPr>
          <w:t>Abb.</w:t>
        </w:r>
        <w:r>
          <w:rPr>
            <w:color w:val="231F20"/>
            <w:spacing w:val="-2"/>
            <w:sz w:val="20"/>
          </w:rPr>
          <w:t> </w:t>
        </w:r>
        <w:r>
          <w:rPr>
            <w:color w:val="231F20"/>
            <w:sz w:val="20"/>
          </w:rPr>
          <w:t>8</w:t>
        </w:r>
      </w:hyperlink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und</w:t>
      </w:r>
      <w:r>
        <w:rPr>
          <w:color w:val="231F20"/>
          <w:spacing w:val="-13"/>
          <w:sz w:val="20"/>
        </w:rPr>
        <w:t> </w:t>
      </w:r>
      <w:hyperlink w:history="true" w:anchor="_bookmark10">
        <w:r>
          <w:rPr>
            <w:color w:val="231F20"/>
            <w:sz w:val="20"/>
          </w:rPr>
          <w:t>Abb.</w:t>
        </w:r>
        <w:r>
          <w:rPr>
            <w:color w:val="231F20"/>
            <w:spacing w:val="-1"/>
            <w:sz w:val="20"/>
          </w:rPr>
          <w:t> </w:t>
        </w:r>
        <w:r>
          <w:rPr>
            <w:color w:val="231F20"/>
            <w:spacing w:val="-5"/>
            <w:sz w:val="20"/>
          </w:rPr>
          <w:t>9</w:t>
        </w:r>
      </w:hyperlink>
      <w:r>
        <w:rPr>
          <w:color w:val="231F20"/>
          <w:spacing w:val="-5"/>
          <w:sz w:val="20"/>
        </w:rPr>
        <w:t>.</w:t>
      </w:r>
    </w:p>
    <w:p>
      <w:pPr>
        <w:pStyle w:val="ListParagraph"/>
        <w:numPr>
          <w:ilvl w:val="0"/>
          <w:numId w:val="14"/>
        </w:numPr>
        <w:tabs>
          <w:tab w:pos="444" w:val="left" w:leader="none"/>
        </w:tabs>
        <w:spacing w:line="240" w:lineRule="auto" w:before="95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Stelle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Statistik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</w:t>
      </w:r>
      <w:hyperlink w:history="true" w:anchor="_bookmark9">
        <w:r>
          <w:rPr>
            <w:color w:val="231F20"/>
            <w:sz w:val="20"/>
          </w:rPr>
          <w:t>Abb.</w:t>
        </w:r>
        <w:r>
          <w:rPr>
            <w:color w:val="231F20"/>
            <w:spacing w:val="-1"/>
            <w:sz w:val="20"/>
          </w:rPr>
          <w:t> </w:t>
        </w:r>
        <w:r>
          <w:rPr>
            <w:color w:val="231F20"/>
            <w:sz w:val="20"/>
          </w:rPr>
          <w:t>12</w:t>
        </w:r>
      </w:hyperlink>
      <w:r>
        <w:rPr>
          <w:color w:val="231F20"/>
          <w:sz w:val="20"/>
        </w:rPr>
        <w:t>)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als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Balkendiagramm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dar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</w:t>
      </w:r>
      <w:hyperlink w:history="true" w:anchor="_bookmark11">
        <w:r>
          <w:rPr>
            <w:color w:val="231F20"/>
            <w:sz w:val="20"/>
          </w:rPr>
          <w:t>Abb.</w:t>
        </w:r>
        <w:r>
          <w:rPr>
            <w:color w:val="231F20"/>
            <w:spacing w:val="-1"/>
            <w:sz w:val="20"/>
          </w:rPr>
          <w:t> </w:t>
        </w:r>
        <w:r>
          <w:rPr>
            <w:color w:val="231F20"/>
            <w:spacing w:val="-4"/>
            <w:sz w:val="20"/>
          </w:rPr>
          <w:t>13</w:t>
        </w:r>
      </w:hyperlink>
      <w:r>
        <w:rPr>
          <w:color w:val="231F20"/>
          <w:spacing w:val="-4"/>
          <w:sz w:val="20"/>
        </w:rPr>
        <w:t>)!</w:t>
      </w:r>
    </w:p>
    <w:p>
      <w:pPr>
        <w:pStyle w:val="ListParagraph"/>
        <w:numPr>
          <w:ilvl w:val="0"/>
          <w:numId w:val="14"/>
        </w:numPr>
        <w:tabs>
          <w:tab w:pos="444" w:val="left" w:leader="none"/>
        </w:tabs>
        <w:spacing w:line="240" w:lineRule="auto" w:before="95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Wähle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eine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weitere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Grafik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aus,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beschreibe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sie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und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überlege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dir,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Zahlen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für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Namibier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sz w:val="20"/>
        </w:rPr>
        <w:t>bedeuten.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7"/>
        </w:rPr>
      </w:pPr>
    </w:p>
    <w:p>
      <w:pPr>
        <w:spacing w:before="96"/>
        <w:ind w:left="8822" w:right="0" w:firstLine="0"/>
        <w:jc w:val="left"/>
        <w:rPr>
          <w:b/>
          <w:sz w:val="12"/>
        </w:rPr>
      </w:pPr>
      <w:r>
        <w:rPr/>
        <w:pict>
          <v:group style="position:absolute;margin-left:37.932323pt;margin-top:-126.058823pt;width:178.1pt;height:283.75pt;mso-position-horizontal-relative:page;mso-position-vertical-relative:paragraph;z-index:-16529920" id="docshapegroup22" coordorigin="759,-2521" coordsize="3562,5675">
            <v:shape style="position:absolute;left:758;top:-2522;width:3562;height:5675" type="#_x0000_t75" id="docshape23" stroked="false">
              <v:imagedata r:id="rId28" o:title=""/>
            </v:shape>
            <v:shape style="position:absolute;left:2588;top:2659;width:1381;height:135" type="#_x0000_t202" id="docshape24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0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231F20"/>
                        <w:sz w:val="12"/>
                      </w:rPr>
                      <w:t>(nicht im </w:t>
                    </w:r>
                    <w:r>
                      <w:rPr>
                        <w:b/>
                        <w:color w:val="231F20"/>
                        <w:spacing w:val="-2"/>
                        <w:sz w:val="12"/>
                      </w:rPr>
                      <w:t>Erwerbsleben)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6787584">
            <wp:simplePos x="0" y="0"/>
            <wp:positionH relativeFrom="page">
              <wp:posOffset>3888105</wp:posOffset>
            </wp:positionH>
            <wp:positionV relativeFrom="paragraph">
              <wp:posOffset>-1568332</wp:posOffset>
            </wp:positionV>
            <wp:extent cx="2306124" cy="3453011"/>
            <wp:effectExtent l="0" t="0" r="0" b="0"/>
            <wp:wrapNone/>
            <wp:docPr id="2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124" cy="3453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pacing w:val="-2"/>
          <w:sz w:val="12"/>
        </w:rPr>
        <w:t>(Holzkohle)</w:t>
      </w: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spacing w:before="5"/>
        <w:rPr>
          <w:b/>
          <w:sz w:val="17"/>
        </w:rPr>
      </w:pPr>
    </w:p>
    <w:p>
      <w:pPr>
        <w:spacing w:before="1"/>
        <w:ind w:left="8749" w:right="0" w:firstLine="0"/>
        <w:jc w:val="left"/>
        <w:rPr>
          <w:b/>
          <w:sz w:val="12"/>
        </w:rPr>
      </w:pPr>
      <w:r>
        <w:rPr>
          <w:b/>
          <w:color w:val="231F20"/>
          <w:spacing w:val="-2"/>
          <w:sz w:val="12"/>
        </w:rPr>
        <w:t>(Wachsähnliches</w:t>
      </w:r>
      <w:r>
        <w:rPr>
          <w:b/>
          <w:color w:val="231F20"/>
          <w:spacing w:val="12"/>
          <w:sz w:val="12"/>
        </w:rPr>
        <w:t> </w:t>
      </w:r>
      <w:r>
        <w:rPr>
          <w:b/>
          <w:color w:val="231F20"/>
          <w:spacing w:val="-2"/>
          <w:sz w:val="12"/>
        </w:rPr>
        <w:t>Erdölprodukt)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341" w:top="580" w:bottom="540" w:left="560" w:right="600"/>
        </w:sectPr>
      </w:pPr>
    </w:p>
    <w:p>
      <w:pPr>
        <w:tabs>
          <w:tab w:pos="840" w:val="left" w:leader="none"/>
        </w:tabs>
        <w:spacing w:line="287" w:lineRule="exact" w:before="122"/>
        <w:ind w:left="160" w:right="0" w:firstLine="0"/>
        <w:jc w:val="left"/>
        <w:rPr>
          <w:rFonts w:ascii="Arial Narrow"/>
          <w:b/>
          <w:sz w:val="16"/>
        </w:rPr>
      </w:pPr>
      <w:r>
        <w:rPr>
          <w:rFonts w:ascii="Arial Narrow"/>
          <w:b/>
          <w:color w:val="231F20"/>
          <w:sz w:val="16"/>
        </w:rPr>
        <w:t>Abb. </w:t>
      </w:r>
      <w:r>
        <w:rPr>
          <w:rFonts w:ascii="Arial Narrow"/>
          <w:b/>
          <w:color w:val="231F20"/>
          <w:spacing w:val="-5"/>
          <w:sz w:val="16"/>
        </w:rPr>
        <w:t>8:</w:t>
      </w:r>
      <w:r>
        <w:rPr>
          <w:rFonts w:ascii="Arial Narrow"/>
          <w:b/>
          <w:color w:val="231F20"/>
          <w:sz w:val="16"/>
        </w:rPr>
        <w:tab/>
        <w:t>Arbeit und</w:t>
      </w:r>
      <w:r>
        <w:rPr>
          <w:rFonts w:ascii="Arial Narrow"/>
          <w:b/>
          <w:color w:val="231F20"/>
          <w:spacing w:val="-5"/>
          <w:sz w:val="16"/>
        </w:rPr>
        <w:t> </w:t>
      </w:r>
      <w:bookmarkStart w:name="_bookmark8" w:id="15"/>
      <w:bookmarkEnd w:id="15"/>
      <w:r>
        <w:rPr>
          <w:rFonts w:ascii="Arial Narrow"/>
          <w:b/>
          <w:color w:val="231F20"/>
          <w:spacing w:val="-2"/>
          <w:sz w:val="16"/>
        </w:rPr>
        <w:t>Arbeitslosigkeit</w:t>
      </w:r>
    </w:p>
    <w:p>
      <w:pPr>
        <w:tabs>
          <w:tab w:pos="840" w:val="left" w:leader="none"/>
        </w:tabs>
        <w:spacing w:line="287" w:lineRule="exact" w:before="0"/>
        <w:ind w:left="160" w:right="0" w:firstLine="0"/>
        <w:jc w:val="left"/>
        <w:rPr>
          <w:rFonts w:ascii="Arial Narrow"/>
          <w:sz w:val="16"/>
        </w:rPr>
      </w:pPr>
      <w:r>
        <w:rPr/>
        <w:pict>
          <v:group style="position:absolute;margin-left:37.166431pt;margin-top:18.951107pt;width:248.5pt;height:162.450pt;mso-position-horizontal-relative:page;mso-position-vertical-relative:paragraph;z-index:15737856" id="docshapegroup25" coordorigin="743,379" coordsize="4970,3249">
            <v:shape style="position:absolute;left:743;top:379;width:4970;height:3249" type="#_x0000_t75" id="docshape26" stroked="false">
              <v:imagedata r:id="rId30" o:title=""/>
            </v:shape>
            <v:shape style="position:absolute;left:3248;top:689;width:892;height:135" type="#_x0000_t202" id="docshape27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0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231F20"/>
                        <w:sz w:val="12"/>
                      </w:rPr>
                      <w:t>(Eimer-</w:t>
                    </w:r>
                    <w:r>
                      <w:rPr>
                        <w:b/>
                        <w:color w:val="231F20"/>
                        <w:spacing w:val="-2"/>
                        <w:sz w:val="12"/>
                      </w:rPr>
                      <w:t>Toilette)</w:t>
                    </w:r>
                  </w:p>
                </w:txbxContent>
              </v:textbox>
              <w10:wrap type="none"/>
            </v:shape>
            <v:shape style="position:absolute;left:1502;top:1115;width:707;height:135" type="#_x0000_t202" id="docshape28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0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231F20"/>
                        <w:spacing w:val="-2"/>
                        <w:sz w:val="12"/>
                      </w:rPr>
                      <w:t>(Plumpsklo)</w:t>
                    </w:r>
                  </w:p>
                </w:txbxContent>
              </v:textbox>
              <w10:wrap type="none"/>
            </v:shape>
            <v:shape style="position:absolute;left:793;top:3068;width:1316;height:135" type="#_x0000_t202" id="docshape29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0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231F20"/>
                        <w:spacing w:val="-2"/>
                        <w:sz w:val="12"/>
                      </w:rPr>
                      <w:t>(Wassergespültes</w:t>
                    </w:r>
                    <w:r>
                      <w:rPr>
                        <w:b/>
                        <w:color w:val="231F20"/>
                        <w:spacing w:val="13"/>
                        <w:sz w:val="12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sz w:val="12"/>
                      </w:rPr>
                      <w:t>WC)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Narrow"/>
          <w:color w:val="231F20"/>
          <w:spacing w:val="-5"/>
          <w:sz w:val="16"/>
        </w:rPr>
        <w:t>Q:</w:t>
      </w:r>
      <w:r>
        <w:rPr>
          <w:rFonts w:ascii="Arial Narrow"/>
          <w:color w:val="231F20"/>
          <w:sz w:val="16"/>
        </w:rPr>
        <w:tab/>
        <w:t>Namibia Statistc</w:t>
      </w:r>
      <w:r>
        <w:rPr>
          <w:rFonts w:ascii="Arial Narrow"/>
          <w:color w:val="231F20"/>
          <w:spacing w:val="-8"/>
          <w:sz w:val="16"/>
        </w:rPr>
        <w:t> </w:t>
      </w:r>
      <w:r>
        <w:rPr>
          <w:rFonts w:ascii="Arial Narrow"/>
          <w:color w:val="231F20"/>
          <w:spacing w:val="-2"/>
          <w:sz w:val="16"/>
        </w:rPr>
        <w:t>Agency</w:t>
      </w:r>
    </w:p>
    <w:p>
      <w:pPr>
        <w:pStyle w:val="BodyText"/>
        <w:rPr>
          <w:rFonts w:ascii="Arial Narrow"/>
          <w:sz w:val="18"/>
        </w:rPr>
      </w:pPr>
    </w:p>
    <w:p>
      <w:pPr>
        <w:pStyle w:val="BodyText"/>
        <w:rPr>
          <w:rFonts w:ascii="Arial Narrow"/>
          <w:sz w:val="18"/>
        </w:rPr>
      </w:pPr>
    </w:p>
    <w:p>
      <w:pPr>
        <w:pStyle w:val="BodyText"/>
        <w:rPr>
          <w:rFonts w:ascii="Arial Narrow"/>
          <w:sz w:val="18"/>
        </w:rPr>
      </w:pPr>
    </w:p>
    <w:p>
      <w:pPr>
        <w:pStyle w:val="BodyText"/>
        <w:rPr>
          <w:rFonts w:ascii="Arial Narrow"/>
          <w:sz w:val="18"/>
        </w:rPr>
      </w:pPr>
    </w:p>
    <w:p>
      <w:pPr>
        <w:pStyle w:val="BodyText"/>
        <w:rPr>
          <w:rFonts w:ascii="Arial Narrow"/>
          <w:sz w:val="18"/>
        </w:rPr>
      </w:pPr>
    </w:p>
    <w:p>
      <w:pPr>
        <w:pStyle w:val="BodyText"/>
        <w:rPr>
          <w:rFonts w:ascii="Arial Narrow"/>
          <w:sz w:val="18"/>
        </w:rPr>
      </w:pPr>
    </w:p>
    <w:p>
      <w:pPr>
        <w:pStyle w:val="BodyText"/>
        <w:rPr>
          <w:rFonts w:ascii="Arial Narrow"/>
          <w:sz w:val="18"/>
        </w:rPr>
      </w:pPr>
    </w:p>
    <w:p>
      <w:pPr>
        <w:pStyle w:val="BodyText"/>
        <w:spacing w:before="5"/>
        <w:rPr>
          <w:rFonts w:ascii="Arial Narrow"/>
          <w:sz w:val="17"/>
        </w:rPr>
      </w:pPr>
    </w:p>
    <w:p>
      <w:pPr>
        <w:spacing w:line="287" w:lineRule="exact" w:before="0"/>
        <w:ind w:left="160" w:right="0" w:firstLine="0"/>
        <w:jc w:val="left"/>
        <w:rPr>
          <w:rFonts w:ascii="Arial Narrow" w:hAnsi="Arial Narrow"/>
          <w:b/>
          <w:sz w:val="16"/>
        </w:rPr>
      </w:pPr>
      <w:r>
        <w:rPr>
          <w:rFonts w:ascii="Arial Narrow" w:hAnsi="Arial Narrow"/>
          <w:b/>
          <w:color w:val="231F20"/>
          <w:sz w:val="16"/>
        </w:rPr>
        <w:t>Abb. 10:</w:t>
      </w:r>
      <w:r>
        <w:rPr>
          <w:rFonts w:ascii="Arial Narrow" w:hAnsi="Arial Narrow"/>
          <w:b/>
          <w:color w:val="231F20"/>
          <w:spacing w:val="44"/>
          <w:sz w:val="16"/>
        </w:rPr>
        <w:t>  </w:t>
      </w:r>
      <w:r>
        <w:rPr>
          <w:rFonts w:ascii="Arial Narrow" w:hAnsi="Arial Narrow"/>
          <w:b/>
          <w:color w:val="231F20"/>
          <w:sz w:val="16"/>
        </w:rPr>
        <w:t>Sanitäre</w:t>
      </w:r>
      <w:r>
        <w:rPr>
          <w:rFonts w:ascii="Arial Narrow" w:hAnsi="Arial Narrow"/>
          <w:b/>
          <w:color w:val="231F20"/>
          <w:spacing w:val="-5"/>
          <w:sz w:val="16"/>
        </w:rPr>
        <w:t> </w:t>
      </w:r>
      <w:r>
        <w:rPr>
          <w:rFonts w:ascii="Arial Narrow" w:hAnsi="Arial Narrow"/>
          <w:b/>
          <w:color w:val="231F20"/>
          <w:sz w:val="16"/>
        </w:rPr>
        <w:t>Anlagen der </w:t>
      </w:r>
      <w:r>
        <w:rPr>
          <w:rFonts w:ascii="Arial Narrow" w:hAnsi="Arial Narrow"/>
          <w:b/>
          <w:color w:val="231F20"/>
          <w:spacing w:val="-2"/>
          <w:sz w:val="16"/>
        </w:rPr>
        <w:t>Haushalte</w:t>
      </w:r>
    </w:p>
    <w:p>
      <w:pPr>
        <w:tabs>
          <w:tab w:pos="840" w:val="left" w:leader="none"/>
        </w:tabs>
        <w:spacing w:line="287" w:lineRule="exact" w:before="0"/>
        <w:ind w:left="160" w:right="0" w:firstLine="0"/>
        <w:jc w:val="left"/>
        <w:rPr>
          <w:rFonts w:ascii="Arial Narrow"/>
          <w:sz w:val="16"/>
        </w:rPr>
      </w:pPr>
      <w:r>
        <w:rPr/>
        <w:drawing>
          <wp:anchor distT="0" distB="0" distL="0" distR="0" allowOverlap="1" layoutInCell="1" locked="0" behindDoc="1" simplePos="0" relativeHeight="486788096">
            <wp:simplePos x="0" y="0"/>
            <wp:positionH relativeFrom="page">
              <wp:posOffset>589329</wp:posOffset>
            </wp:positionH>
            <wp:positionV relativeFrom="paragraph">
              <wp:posOffset>346419</wp:posOffset>
            </wp:positionV>
            <wp:extent cx="1392075" cy="1171691"/>
            <wp:effectExtent l="0" t="0" r="0" b="0"/>
            <wp:wrapNone/>
            <wp:docPr id="25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075" cy="1171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/>
          <w:color w:val="231F20"/>
          <w:spacing w:val="-5"/>
          <w:sz w:val="16"/>
        </w:rPr>
        <w:t>Q:</w:t>
      </w:r>
      <w:r>
        <w:rPr>
          <w:rFonts w:ascii="Arial Narrow"/>
          <w:color w:val="231F20"/>
          <w:sz w:val="16"/>
        </w:rPr>
        <w:tab/>
        <w:t>Namibia Statistc</w:t>
      </w:r>
      <w:r>
        <w:rPr>
          <w:rFonts w:ascii="Arial Narrow"/>
          <w:color w:val="231F20"/>
          <w:spacing w:val="-8"/>
          <w:sz w:val="16"/>
        </w:rPr>
        <w:t> </w:t>
      </w:r>
      <w:r>
        <w:rPr>
          <w:rFonts w:ascii="Arial Narrow"/>
          <w:color w:val="231F20"/>
          <w:spacing w:val="-2"/>
          <w:sz w:val="16"/>
        </w:rPr>
        <w:t>Agency</w:t>
      </w:r>
    </w:p>
    <w:p>
      <w:pPr>
        <w:pStyle w:val="BodyText"/>
        <w:rPr>
          <w:rFonts w:ascii="Arial Narrow"/>
          <w:sz w:val="18"/>
        </w:rPr>
      </w:pPr>
    </w:p>
    <w:p>
      <w:pPr>
        <w:pStyle w:val="BodyText"/>
        <w:rPr>
          <w:rFonts w:ascii="Arial Narrow"/>
          <w:sz w:val="18"/>
        </w:rPr>
      </w:pPr>
    </w:p>
    <w:p>
      <w:pPr>
        <w:pStyle w:val="BodyText"/>
        <w:rPr>
          <w:rFonts w:ascii="Arial Narrow"/>
          <w:sz w:val="18"/>
        </w:rPr>
      </w:pPr>
    </w:p>
    <w:p>
      <w:pPr>
        <w:pStyle w:val="BodyText"/>
        <w:rPr>
          <w:rFonts w:ascii="Arial Narrow"/>
          <w:sz w:val="18"/>
        </w:rPr>
      </w:pPr>
    </w:p>
    <w:p>
      <w:pPr>
        <w:pStyle w:val="BodyText"/>
        <w:spacing w:before="15"/>
        <w:rPr>
          <w:rFonts w:ascii="Arial Narrow"/>
          <w:sz w:val="13"/>
        </w:rPr>
      </w:pPr>
    </w:p>
    <w:p>
      <w:pPr>
        <w:spacing w:line="287" w:lineRule="exact" w:before="0"/>
        <w:ind w:left="160" w:right="0" w:firstLine="0"/>
        <w:jc w:val="left"/>
        <w:rPr>
          <w:rFonts w:ascii="Arial Narrow" w:hAnsi="Arial Narrow"/>
          <w:b/>
          <w:sz w:val="16"/>
        </w:rPr>
      </w:pPr>
      <w:r>
        <w:rPr>
          <w:rFonts w:ascii="Arial Narrow" w:hAnsi="Arial Narrow"/>
          <w:b/>
          <w:color w:val="231F20"/>
          <w:sz w:val="16"/>
        </w:rPr>
        <w:t>Abb.</w:t>
      </w:r>
      <w:r>
        <w:rPr>
          <w:rFonts w:ascii="Arial Narrow" w:hAnsi="Arial Narrow"/>
          <w:b/>
          <w:color w:val="231F20"/>
          <w:spacing w:val="-1"/>
          <w:sz w:val="16"/>
        </w:rPr>
        <w:t> </w:t>
      </w:r>
      <w:r>
        <w:rPr>
          <w:rFonts w:ascii="Arial Narrow" w:hAnsi="Arial Narrow"/>
          <w:b/>
          <w:color w:val="231F20"/>
          <w:sz w:val="16"/>
        </w:rPr>
        <w:t>12:</w:t>
      </w:r>
      <w:r>
        <w:rPr>
          <w:rFonts w:ascii="Arial Narrow" w:hAnsi="Arial Narrow"/>
          <w:b/>
          <w:color w:val="231F20"/>
          <w:spacing w:val="44"/>
          <w:sz w:val="16"/>
        </w:rPr>
        <w:t>  </w:t>
      </w:r>
      <w:r>
        <w:rPr>
          <w:rFonts w:ascii="Arial Narrow" w:hAnsi="Arial Narrow"/>
          <w:b/>
          <w:color w:val="231F20"/>
          <w:sz w:val="16"/>
        </w:rPr>
        <w:t>Zugang zu</w:t>
      </w:r>
      <w:r>
        <w:rPr>
          <w:rFonts w:ascii="Arial Narrow" w:hAnsi="Arial Narrow"/>
          <w:b/>
          <w:color w:val="231F20"/>
          <w:spacing w:val="-1"/>
          <w:sz w:val="16"/>
        </w:rPr>
        <w:t> </w:t>
      </w:r>
      <w:bookmarkStart w:name="_bookmark9" w:id="16"/>
      <w:bookmarkEnd w:id="16"/>
      <w:r>
        <w:rPr>
          <w:rFonts w:ascii="Arial Narrow" w:hAnsi="Arial Narrow"/>
          <w:b/>
          <w:color w:val="231F20"/>
          <w:sz w:val="16"/>
        </w:rPr>
        <w:t>digitalen</w:t>
      </w:r>
      <w:r>
        <w:rPr>
          <w:rFonts w:ascii="Arial Narrow" w:hAnsi="Arial Narrow"/>
          <w:b/>
          <w:color w:val="231F20"/>
          <w:sz w:val="16"/>
        </w:rPr>
        <w:t> </w:t>
      </w:r>
      <w:r>
        <w:rPr>
          <w:rFonts w:ascii="Arial Narrow" w:hAnsi="Arial Narrow"/>
          <w:b/>
          <w:color w:val="231F20"/>
          <w:spacing w:val="-2"/>
          <w:sz w:val="16"/>
        </w:rPr>
        <w:t>Geräten</w:t>
      </w:r>
    </w:p>
    <w:p>
      <w:pPr>
        <w:tabs>
          <w:tab w:pos="840" w:val="left" w:leader="none"/>
        </w:tabs>
        <w:spacing w:line="287" w:lineRule="exact" w:before="0"/>
        <w:ind w:left="160" w:right="0" w:firstLine="0"/>
        <w:jc w:val="left"/>
        <w:rPr>
          <w:rFonts w:ascii="Arial Narrow"/>
          <w:sz w:val="16"/>
        </w:rPr>
      </w:pPr>
      <w:r>
        <w:rPr>
          <w:rFonts w:ascii="Arial Narrow"/>
          <w:color w:val="231F20"/>
          <w:spacing w:val="-5"/>
          <w:sz w:val="16"/>
        </w:rPr>
        <w:t>Q:</w:t>
      </w:r>
      <w:r>
        <w:rPr>
          <w:rFonts w:ascii="Arial Narrow"/>
          <w:color w:val="231F20"/>
          <w:sz w:val="16"/>
        </w:rPr>
        <w:tab/>
        <w:t>Namibia Statistc</w:t>
      </w:r>
      <w:r>
        <w:rPr>
          <w:rFonts w:ascii="Arial Narrow"/>
          <w:color w:val="231F20"/>
          <w:spacing w:val="-8"/>
          <w:sz w:val="16"/>
        </w:rPr>
        <w:t> </w:t>
      </w:r>
      <w:r>
        <w:rPr>
          <w:rFonts w:ascii="Arial Narrow"/>
          <w:color w:val="231F20"/>
          <w:spacing w:val="-2"/>
          <w:sz w:val="16"/>
        </w:rPr>
        <w:t>Agency</w:t>
      </w:r>
    </w:p>
    <w:p>
      <w:pPr>
        <w:tabs>
          <w:tab w:pos="868" w:val="left" w:leader="none"/>
        </w:tabs>
        <w:spacing w:line="287" w:lineRule="exact" w:before="122"/>
        <w:ind w:left="188" w:right="0" w:firstLine="0"/>
        <w:jc w:val="left"/>
        <w:rPr>
          <w:rFonts w:ascii="Arial Narrow"/>
          <w:b/>
          <w:sz w:val="16"/>
        </w:rPr>
      </w:pPr>
      <w:r>
        <w:rPr/>
        <w:br w:type="column"/>
      </w:r>
      <w:r>
        <w:rPr>
          <w:rFonts w:ascii="Arial Narrow"/>
          <w:b/>
          <w:color w:val="231F20"/>
          <w:sz w:val="16"/>
        </w:rPr>
        <w:t>Abb. </w:t>
      </w:r>
      <w:r>
        <w:rPr>
          <w:rFonts w:ascii="Arial Narrow"/>
          <w:b/>
          <w:color w:val="231F20"/>
          <w:spacing w:val="-5"/>
          <w:sz w:val="16"/>
        </w:rPr>
        <w:t>9:</w:t>
      </w:r>
      <w:r>
        <w:rPr>
          <w:rFonts w:ascii="Arial Narrow"/>
          <w:b/>
          <w:color w:val="231F20"/>
          <w:sz w:val="16"/>
        </w:rPr>
        <w:tab/>
      </w:r>
      <w:bookmarkStart w:name="_bookmark10" w:id="17"/>
      <w:bookmarkEnd w:id="17"/>
      <w:r>
        <w:rPr>
          <w:rFonts w:ascii="Arial Narrow"/>
          <w:b/>
          <w:color w:val="231F20"/>
          <w:sz w:val="16"/>
        </w:rPr>
        <w:t>Energiequelle</w:t>
      </w:r>
      <w:r>
        <w:rPr>
          <w:rFonts w:ascii="Arial Narrow"/>
          <w:b/>
          <w:color w:val="231F20"/>
          <w:sz w:val="16"/>
        </w:rPr>
        <w:t> der </w:t>
      </w:r>
      <w:r>
        <w:rPr>
          <w:rFonts w:ascii="Arial Narrow"/>
          <w:b/>
          <w:color w:val="231F20"/>
          <w:spacing w:val="-2"/>
          <w:sz w:val="16"/>
        </w:rPr>
        <w:t>Haushalte</w:t>
      </w:r>
    </w:p>
    <w:p>
      <w:pPr>
        <w:tabs>
          <w:tab w:pos="868" w:val="left" w:leader="none"/>
        </w:tabs>
        <w:spacing w:line="287" w:lineRule="exact" w:before="0"/>
        <w:ind w:left="188" w:right="0" w:firstLine="0"/>
        <w:jc w:val="left"/>
        <w:rPr>
          <w:rFonts w:ascii="Arial Narrow"/>
          <w:sz w:val="16"/>
        </w:rPr>
      </w:pPr>
      <w:r>
        <w:rPr>
          <w:rFonts w:ascii="Arial Narrow"/>
          <w:color w:val="231F20"/>
          <w:spacing w:val="-5"/>
          <w:sz w:val="16"/>
        </w:rPr>
        <w:t>Q:</w:t>
      </w:r>
      <w:r>
        <w:rPr>
          <w:rFonts w:ascii="Arial Narrow"/>
          <w:color w:val="231F20"/>
          <w:sz w:val="16"/>
        </w:rPr>
        <w:tab/>
        <w:t>Namibia Statistc</w:t>
      </w:r>
      <w:r>
        <w:rPr>
          <w:rFonts w:ascii="Arial Narrow"/>
          <w:color w:val="231F20"/>
          <w:spacing w:val="-8"/>
          <w:sz w:val="16"/>
        </w:rPr>
        <w:t> </w:t>
      </w:r>
      <w:r>
        <w:rPr>
          <w:rFonts w:ascii="Arial Narrow"/>
          <w:color w:val="231F20"/>
          <w:spacing w:val="-2"/>
          <w:sz w:val="16"/>
        </w:rPr>
        <w:t>Agency</w:t>
      </w:r>
    </w:p>
    <w:p>
      <w:pPr>
        <w:pStyle w:val="BodyText"/>
        <w:spacing w:before="22"/>
        <w:rPr>
          <w:rFonts w:ascii="Arial Narrow"/>
          <w:sz w:val="4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3894680</wp:posOffset>
            </wp:positionH>
            <wp:positionV relativeFrom="paragraph">
              <wp:posOffset>89514</wp:posOffset>
            </wp:positionV>
            <wp:extent cx="3157209" cy="2053589"/>
            <wp:effectExtent l="0" t="0" r="0" b="0"/>
            <wp:wrapTopAndBottom/>
            <wp:docPr id="27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209" cy="2053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7" w:lineRule="exact" w:before="25"/>
        <w:ind w:left="188" w:right="0" w:firstLine="0"/>
        <w:jc w:val="left"/>
        <w:rPr>
          <w:rFonts w:ascii="Arial Narrow" w:hAnsi="Arial Narrow"/>
          <w:b/>
          <w:sz w:val="16"/>
        </w:rPr>
      </w:pPr>
      <w:r>
        <w:rPr>
          <w:rFonts w:ascii="Arial Narrow" w:hAnsi="Arial Narrow"/>
          <w:b/>
          <w:color w:val="231F20"/>
          <w:sz w:val="16"/>
        </w:rPr>
        <w:t>Abb.</w:t>
      </w:r>
      <w:r>
        <w:rPr>
          <w:rFonts w:ascii="Arial Narrow" w:hAnsi="Arial Narrow"/>
          <w:b/>
          <w:color w:val="231F20"/>
          <w:spacing w:val="-2"/>
          <w:sz w:val="16"/>
        </w:rPr>
        <w:t> </w:t>
      </w:r>
      <w:r>
        <w:rPr>
          <w:rFonts w:ascii="Arial Narrow" w:hAnsi="Arial Narrow"/>
          <w:b/>
          <w:color w:val="231F20"/>
          <w:sz w:val="16"/>
        </w:rPr>
        <w:t>11:</w:t>
      </w:r>
      <w:r>
        <w:rPr>
          <w:rFonts w:ascii="Arial Narrow" w:hAnsi="Arial Narrow"/>
          <w:b/>
          <w:color w:val="231F20"/>
          <w:spacing w:val="44"/>
          <w:sz w:val="16"/>
        </w:rPr>
        <w:t>  </w:t>
      </w:r>
      <w:r>
        <w:rPr>
          <w:rFonts w:ascii="Arial Narrow" w:hAnsi="Arial Narrow"/>
          <w:b/>
          <w:color w:val="231F20"/>
          <w:spacing w:val="-2"/>
          <w:sz w:val="16"/>
        </w:rPr>
        <w:t>Bevölkerungsdiagramm</w:t>
      </w:r>
    </w:p>
    <w:p>
      <w:pPr>
        <w:tabs>
          <w:tab w:pos="868" w:val="left" w:leader="none"/>
        </w:tabs>
        <w:spacing w:line="287" w:lineRule="exact" w:before="0"/>
        <w:ind w:left="188" w:right="0" w:firstLine="0"/>
        <w:jc w:val="left"/>
        <w:rPr>
          <w:rFonts w:ascii="Arial Narrow"/>
          <w:sz w:val="16"/>
        </w:rPr>
      </w:pPr>
      <w:r>
        <w:rPr>
          <w:rFonts w:ascii="Arial Narrow"/>
          <w:color w:val="231F20"/>
          <w:spacing w:val="-5"/>
          <w:sz w:val="16"/>
        </w:rPr>
        <w:t>Q:</w:t>
      </w:r>
      <w:r>
        <w:rPr>
          <w:rFonts w:ascii="Arial Narrow"/>
          <w:color w:val="231F20"/>
          <w:sz w:val="16"/>
        </w:rPr>
        <w:tab/>
        <w:t>Namibia Statistc</w:t>
      </w:r>
      <w:r>
        <w:rPr>
          <w:rFonts w:ascii="Arial Narrow"/>
          <w:color w:val="231F20"/>
          <w:spacing w:val="-8"/>
          <w:sz w:val="16"/>
        </w:rPr>
        <w:t> </w:t>
      </w:r>
      <w:r>
        <w:rPr>
          <w:rFonts w:ascii="Arial Narrow"/>
          <w:color w:val="231F20"/>
          <w:spacing w:val="-2"/>
          <w:sz w:val="16"/>
        </w:rPr>
        <w:t>Agency</w:t>
      </w:r>
    </w:p>
    <w:p>
      <w:pPr>
        <w:pStyle w:val="BodyText"/>
        <w:spacing w:before="17"/>
        <w:rPr>
          <w:rFonts w:ascii="Arial Narrow"/>
          <w:sz w:val="2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3838335</wp:posOffset>
            </wp:positionH>
            <wp:positionV relativeFrom="paragraph">
              <wp:posOffset>56455</wp:posOffset>
            </wp:positionV>
            <wp:extent cx="3197262" cy="1115568"/>
            <wp:effectExtent l="0" t="0" r="0" b="0"/>
            <wp:wrapTopAndBottom/>
            <wp:docPr id="29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7262" cy="1115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7" w:lineRule="exact" w:before="132"/>
        <w:ind w:left="188" w:right="0" w:firstLine="0"/>
        <w:jc w:val="left"/>
        <w:rPr>
          <w:rFonts w:ascii="Arial Narrow" w:hAnsi="Arial Narrow"/>
          <w:b/>
          <w:sz w:val="16"/>
        </w:rPr>
      </w:pPr>
      <w:r>
        <w:rPr>
          <w:rFonts w:ascii="Arial Narrow" w:hAnsi="Arial Narrow"/>
          <w:b/>
          <w:color w:val="231F20"/>
          <w:sz w:val="16"/>
        </w:rPr>
        <w:t>Abb.</w:t>
      </w:r>
      <w:r>
        <w:rPr>
          <w:rFonts w:ascii="Arial Narrow" w:hAnsi="Arial Narrow"/>
          <w:b/>
          <w:color w:val="231F20"/>
          <w:spacing w:val="-1"/>
          <w:sz w:val="16"/>
        </w:rPr>
        <w:t> </w:t>
      </w:r>
      <w:r>
        <w:rPr>
          <w:rFonts w:ascii="Arial Narrow" w:hAnsi="Arial Narrow"/>
          <w:b/>
          <w:color w:val="231F20"/>
          <w:sz w:val="16"/>
        </w:rPr>
        <w:t>13:</w:t>
      </w:r>
      <w:r>
        <w:rPr>
          <w:rFonts w:ascii="Arial Narrow" w:hAnsi="Arial Narrow"/>
          <w:b/>
          <w:color w:val="231F20"/>
          <w:spacing w:val="44"/>
          <w:sz w:val="16"/>
        </w:rPr>
        <w:t>  </w:t>
      </w:r>
      <w:r>
        <w:rPr>
          <w:rFonts w:ascii="Arial Narrow" w:hAnsi="Arial Narrow"/>
          <w:b/>
          <w:color w:val="231F20"/>
          <w:sz w:val="16"/>
        </w:rPr>
        <w:t>Zugang zu</w:t>
      </w:r>
      <w:r>
        <w:rPr>
          <w:rFonts w:ascii="Arial Narrow" w:hAnsi="Arial Narrow"/>
          <w:b/>
          <w:color w:val="231F20"/>
          <w:spacing w:val="-1"/>
          <w:sz w:val="16"/>
        </w:rPr>
        <w:t> </w:t>
      </w:r>
      <w:bookmarkStart w:name="_bookmark11" w:id="18"/>
      <w:bookmarkEnd w:id="18"/>
      <w:r>
        <w:rPr>
          <w:rFonts w:ascii="Arial Narrow" w:hAnsi="Arial Narrow"/>
          <w:b/>
          <w:color w:val="231F20"/>
          <w:sz w:val="16"/>
        </w:rPr>
        <w:t>digitalen</w:t>
      </w:r>
      <w:r>
        <w:rPr>
          <w:rFonts w:ascii="Arial Narrow" w:hAnsi="Arial Narrow"/>
          <w:b/>
          <w:color w:val="231F20"/>
          <w:sz w:val="16"/>
        </w:rPr>
        <w:t> </w:t>
      </w:r>
      <w:r>
        <w:rPr>
          <w:rFonts w:ascii="Arial Narrow" w:hAnsi="Arial Narrow"/>
          <w:b/>
          <w:color w:val="231F20"/>
          <w:spacing w:val="-2"/>
          <w:sz w:val="16"/>
        </w:rPr>
        <w:t>Geräten</w:t>
      </w:r>
    </w:p>
    <w:p>
      <w:pPr>
        <w:tabs>
          <w:tab w:pos="868" w:val="left" w:leader="none"/>
        </w:tabs>
        <w:spacing w:line="287" w:lineRule="exact" w:before="0"/>
        <w:ind w:left="188" w:right="0" w:firstLine="0"/>
        <w:jc w:val="left"/>
        <w:rPr>
          <w:rFonts w:ascii="Arial Narrow"/>
          <w:sz w:val="16"/>
        </w:rPr>
      </w:pPr>
      <w:r>
        <w:rPr>
          <w:rFonts w:ascii="Arial Narrow"/>
          <w:color w:val="231F20"/>
          <w:spacing w:val="-5"/>
          <w:sz w:val="16"/>
        </w:rPr>
        <w:t>Q:</w:t>
      </w:r>
      <w:r>
        <w:rPr>
          <w:rFonts w:ascii="Arial Narrow"/>
          <w:color w:val="231F20"/>
          <w:sz w:val="16"/>
        </w:rPr>
        <w:tab/>
        <w:t>Eigene</w:t>
      </w:r>
      <w:r>
        <w:rPr>
          <w:rFonts w:ascii="Arial Narrow"/>
          <w:color w:val="231F20"/>
          <w:spacing w:val="-3"/>
          <w:sz w:val="16"/>
        </w:rPr>
        <w:t> </w:t>
      </w:r>
      <w:r>
        <w:rPr>
          <w:rFonts w:ascii="Arial Narrow"/>
          <w:color w:val="231F20"/>
          <w:sz w:val="16"/>
        </w:rPr>
        <w:t>Darstellung</w:t>
      </w:r>
      <w:r>
        <w:rPr>
          <w:rFonts w:ascii="Arial Narrow"/>
          <w:color w:val="231F20"/>
          <w:spacing w:val="-1"/>
          <w:sz w:val="16"/>
        </w:rPr>
        <w:t> </w:t>
      </w:r>
      <w:r>
        <w:rPr>
          <w:rFonts w:ascii="Arial Narrow"/>
          <w:color w:val="231F20"/>
          <w:sz w:val="16"/>
        </w:rPr>
        <w:t>als</w:t>
      </w:r>
      <w:r>
        <w:rPr>
          <w:rFonts w:ascii="Arial Narrow"/>
          <w:color w:val="231F20"/>
          <w:spacing w:val="-1"/>
          <w:sz w:val="16"/>
        </w:rPr>
        <w:t> </w:t>
      </w:r>
      <w:r>
        <w:rPr>
          <w:rFonts w:ascii="Arial Narrow"/>
          <w:color w:val="231F20"/>
          <w:spacing w:val="-2"/>
          <w:sz w:val="16"/>
        </w:rPr>
        <w:t>Balkendiagramm</w:t>
      </w:r>
    </w:p>
    <w:p>
      <w:pPr>
        <w:spacing w:after="0" w:line="287" w:lineRule="exact"/>
        <w:jc w:val="left"/>
        <w:rPr>
          <w:rFonts w:ascii="Arial Narrow"/>
          <w:sz w:val="16"/>
        </w:rPr>
        <w:sectPr>
          <w:type w:val="continuous"/>
          <w:pgSz w:w="11910" w:h="16840"/>
          <w:pgMar w:header="0" w:footer="341" w:top="580" w:bottom="280" w:left="560" w:right="600"/>
          <w:cols w:num="2" w:equalWidth="0">
            <w:col w:w="2853" w:space="2472"/>
            <w:col w:w="5425"/>
          </w:cols>
        </w:sectPr>
      </w:pPr>
    </w:p>
    <w:p>
      <w:pPr>
        <w:pStyle w:val="Heading4"/>
      </w:pPr>
      <w:r>
        <w:rPr>
          <w:color w:val="231F20"/>
        </w:rPr>
        <w:t>Antworten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Vertiefung:</w:t>
      </w:r>
    </w:p>
    <w:p>
      <w:pPr>
        <w:spacing w:after="0"/>
        <w:sectPr>
          <w:pgSz w:w="11910" w:h="16840"/>
          <w:pgMar w:header="0" w:footer="341" w:top="580" w:bottom="540" w:left="560" w:right="600"/>
        </w:sectPr>
      </w:pPr>
    </w:p>
    <w:p>
      <w:pPr>
        <w:pStyle w:val="Heading2"/>
        <w:numPr>
          <w:ilvl w:val="0"/>
          <w:numId w:val="15"/>
        </w:numPr>
        <w:tabs>
          <w:tab w:pos="516" w:val="left" w:leader="none"/>
          <w:tab w:pos="953" w:val="left" w:leader="none"/>
        </w:tabs>
        <w:spacing w:line="240" w:lineRule="auto" w:before="75" w:after="0"/>
        <w:ind w:left="515" w:right="0" w:hanging="356"/>
        <w:jc w:val="left"/>
      </w:pPr>
      <w:bookmarkStart w:name="3. 2  Die Herero 1904" w:id="19"/>
      <w:bookmarkEnd w:id="19"/>
      <w:r>
        <w:rPr>
          <w:b w:val="0"/>
        </w:rPr>
      </w:r>
      <w:bookmarkStart w:name="_bookmark12" w:id="20"/>
      <w:bookmarkEnd w:id="20"/>
      <w:r>
        <w:rPr>
          <w:color w:val="231F20"/>
          <w:spacing w:val="-10"/>
        </w:rPr>
        <w:t>2</w:t>
      </w:r>
      <w:r>
        <w:rPr>
          <w:color w:val="231F20"/>
        </w:rPr>
        <w:tab/>
        <w:t>Die</w:t>
      </w:r>
      <w:r>
        <w:rPr>
          <w:color w:val="231F20"/>
          <w:spacing w:val="-5"/>
        </w:rPr>
        <w:t> </w:t>
      </w:r>
      <w:r>
        <w:rPr>
          <w:color w:val="231F20"/>
        </w:rPr>
        <w:t>Herero</w:t>
      </w:r>
      <w:r>
        <w:rPr>
          <w:color w:val="231F20"/>
          <w:spacing w:val="-4"/>
        </w:rPr>
        <w:t> 1904</w:t>
      </w:r>
    </w:p>
    <w:p>
      <w:pPr>
        <w:pStyle w:val="Heading4"/>
        <w:spacing w:before="165"/>
      </w:pPr>
      <w:r>
        <w:rPr>
          <w:color w:val="231F20"/>
          <w:spacing w:val="-2"/>
        </w:rPr>
        <w:t>Situationsskizze</w:t>
      </w:r>
    </w:p>
    <w:p>
      <w:pPr>
        <w:pStyle w:val="BodyText"/>
        <w:spacing w:before="4"/>
        <w:rPr>
          <w:b/>
          <w:sz w:val="19"/>
        </w:rPr>
      </w:pPr>
      <w:r>
        <w:rPr/>
        <w:pict>
          <v:rect style="position:absolute;margin-left:35.625pt;margin-top:12.327734pt;width:523.2760pt;height:385.983pt;mso-position-horizontal-relative:page;mso-position-vertical-relative:paragraph;z-index:-15717888;mso-wrap-distance-left:0;mso-wrap-distance-right:0" id="docshape30" filled="false" stroked="true" strokeweight=".75pt" strokecolor="#231f20">
            <v:stroke dashstyle="solid"/>
            <w10:wrap type="topAndBottom"/>
          </v:rect>
        </w:pict>
      </w:r>
    </w:p>
    <w:p>
      <w:pPr>
        <w:pStyle w:val="Heading4"/>
        <w:spacing w:before="152"/>
      </w:pPr>
      <w:r>
        <w:rPr>
          <w:color w:val="231F20"/>
          <w:spacing w:val="-2"/>
        </w:rPr>
        <w:t>Auswertung</w:t>
      </w:r>
    </w:p>
    <w:p>
      <w:pPr>
        <w:spacing w:before="1"/>
        <w:ind w:left="160" w:right="0" w:firstLine="0"/>
        <w:jc w:val="left"/>
        <w:rPr>
          <w:sz w:val="20"/>
        </w:rPr>
      </w:pPr>
      <w:r>
        <w:rPr>
          <w:color w:val="231F20"/>
          <w:sz w:val="20"/>
        </w:rPr>
        <w:t>Warum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haben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Herero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den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Kampf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sz w:val="20"/>
        </w:rPr>
        <w:t>verloren?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1"/>
        </w:rPr>
      </w:pPr>
    </w:p>
    <w:p>
      <w:pPr>
        <w:spacing w:before="0"/>
        <w:ind w:left="160" w:right="0" w:firstLine="0"/>
        <w:jc w:val="left"/>
        <w:rPr>
          <w:sz w:val="20"/>
        </w:rPr>
      </w:pPr>
      <w:r>
        <w:rPr>
          <w:color w:val="231F20"/>
          <w:sz w:val="20"/>
        </w:rPr>
        <w:t>Warum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wehren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sich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sz w:val="20"/>
        </w:rPr>
        <w:t>Herero?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1"/>
        </w:rPr>
      </w:pPr>
    </w:p>
    <w:p>
      <w:pPr>
        <w:spacing w:before="0"/>
        <w:ind w:left="160" w:right="0" w:firstLine="0"/>
        <w:jc w:val="left"/>
        <w:rPr>
          <w:sz w:val="20"/>
        </w:rPr>
      </w:pPr>
      <w:r>
        <w:rPr>
          <w:color w:val="231F20"/>
          <w:sz w:val="20"/>
        </w:rPr>
        <w:t>Weshalb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lassen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Deutschen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Herero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2"/>
          <w:sz w:val="20"/>
        </w:rPr>
        <w:t>verhungern?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1"/>
        </w:rPr>
      </w:pPr>
    </w:p>
    <w:p>
      <w:pPr>
        <w:spacing w:before="0"/>
        <w:ind w:left="160" w:right="0" w:firstLine="0"/>
        <w:jc w:val="left"/>
        <w:rPr>
          <w:sz w:val="20"/>
        </w:rPr>
      </w:pPr>
      <w:r>
        <w:rPr>
          <w:color w:val="231F20"/>
          <w:sz w:val="20"/>
        </w:rPr>
        <w:t>Wie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führen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Deutschen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Krieg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gegen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sz w:val="20"/>
        </w:rPr>
        <w:t>Herero?</w:t>
      </w:r>
    </w:p>
    <w:p>
      <w:pPr>
        <w:spacing w:after="0"/>
        <w:jc w:val="left"/>
        <w:rPr>
          <w:sz w:val="20"/>
        </w:rPr>
        <w:sectPr>
          <w:pgSz w:w="11910" w:h="16840"/>
          <w:pgMar w:header="0" w:footer="341" w:top="560" w:bottom="540" w:left="560" w:right="600"/>
        </w:sectPr>
      </w:pPr>
    </w:p>
    <w:p>
      <w:pPr>
        <w:pStyle w:val="Heading1"/>
        <w:numPr>
          <w:ilvl w:val="0"/>
          <w:numId w:val="9"/>
        </w:numPr>
        <w:tabs>
          <w:tab w:pos="953" w:val="left" w:leader="none"/>
          <w:tab w:pos="954" w:val="left" w:leader="none"/>
        </w:tabs>
        <w:spacing w:line="240" w:lineRule="auto" w:before="58" w:after="0"/>
        <w:ind w:left="953" w:right="0" w:hanging="794"/>
        <w:jc w:val="left"/>
      </w:pPr>
      <w:bookmarkStart w:name="4  Afrika heute" w:id="21"/>
      <w:bookmarkEnd w:id="21"/>
      <w:r>
        <w:rPr>
          <w:b w:val="0"/>
        </w:rPr>
      </w:r>
      <w:bookmarkStart w:name="4. 1  Mitwachsende Afrikakarte" w:id="22"/>
      <w:bookmarkEnd w:id="22"/>
      <w:r>
        <w:rPr>
          <w:b w:val="0"/>
        </w:rPr>
      </w:r>
      <w:bookmarkStart w:name="_bookmark13" w:id="23"/>
      <w:bookmarkEnd w:id="23"/>
      <w:r>
        <w:rPr>
          <w:color w:val="231F20"/>
        </w:rPr>
        <w:t>Afrik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heute</w:t>
      </w:r>
    </w:p>
    <w:p>
      <w:pPr>
        <w:pStyle w:val="BodyText"/>
        <w:spacing w:before="5"/>
        <w:rPr>
          <w:b/>
          <w:sz w:val="34"/>
        </w:rPr>
      </w:pPr>
    </w:p>
    <w:p>
      <w:pPr>
        <w:pStyle w:val="Heading2"/>
        <w:numPr>
          <w:ilvl w:val="0"/>
          <w:numId w:val="15"/>
        </w:numPr>
        <w:tabs>
          <w:tab w:pos="516" w:val="left" w:leader="none"/>
          <w:tab w:pos="953" w:val="left" w:leader="none"/>
        </w:tabs>
        <w:spacing w:line="240" w:lineRule="auto" w:before="0" w:after="0"/>
        <w:ind w:left="515" w:right="0" w:hanging="356"/>
        <w:jc w:val="left"/>
      </w:pPr>
      <w:r>
        <w:rPr>
          <w:color w:val="231F20"/>
          <w:spacing w:val="-10"/>
        </w:rPr>
        <w:t>1</w:t>
      </w:r>
      <w:r>
        <w:rPr>
          <w:color w:val="231F20"/>
        </w:rPr>
        <w:tab/>
        <w:t>Mitwachsende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Afrikakarte</w:t>
      </w:r>
    </w:p>
    <w:p>
      <w:pPr>
        <w:pStyle w:val="Heading5"/>
        <w:spacing w:before="278"/>
        <w:ind w:left="160"/>
      </w:pPr>
      <w:r>
        <w:rPr/>
        <w:pict>
          <v:rect style="position:absolute;margin-left:36pt;margin-top:29.36936pt;width:523.2760pt;height:597.11pt;mso-position-horizontal-relative:page;mso-position-vertical-relative:paragraph;z-index:-15717376;mso-wrap-distance-left:0;mso-wrap-distance-right:0" id="docshape31" filled="false" stroked="true" strokeweight="1pt" strokecolor="#231f20">
            <v:stroke dashstyle="solid"/>
            <w10:wrap type="topAndBottom"/>
          </v:rect>
        </w:pict>
      </w:r>
      <w:r>
        <w:rPr>
          <w:color w:val="231F20"/>
        </w:rPr>
        <w:t>Zeichne</w:t>
      </w:r>
      <w:r>
        <w:rPr>
          <w:color w:val="231F20"/>
          <w:spacing w:val="-4"/>
        </w:rPr>
        <w:t> </w:t>
      </w:r>
      <w:r>
        <w:rPr>
          <w:color w:val="231F20"/>
        </w:rPr>
        <w:t>mit</w:t>
      </w:r>
      <w:r>
        <w:rPr>
          <w:color w:val="231F20"/>
          <w:spacing w:val="-2"/>
        </w:rPr>
        <w:t> </w:t>
      </w:r>
      <w:r>
        <w:rPr>
          <w:color w:val="231F20"/>
        </w:rPr>
        <w:t>Bleistift</w:t>
      </w:r>
      <w:r>
        <w:rPr>
          <w:color w:val="231F20"/>
          <w:spacing w:val="-1"/>
        </w:rPr>
        <w:t> </w:t>
      </w:r>
      <w:r>
        <w:rPr>
          <w:color w:val="231F20"/>
        </w:rPr>
        <w:t>einen</w:t>
      </w:r>
      <w:r>
        <w:rPr>
          <w:color w:val="231F20"/>
          <w:spacing w:val="-3"/>
        </w:rPr>
        <w:t> </w:t>
      </w:r>
      <w:r>
        <w:rPr>
          <w:color w:val="231F20"/>
        </w:rPr>
        <w:t>Umriss</w:t>
      </w:r>
      <w:r>
        <w:rPr>
          <w:color w:val="231F20"/>
          <w:spacing w:val="-2"/>
        </w:rPr>
        <w:t> </w:t>
      </w:r>
      <w:r>
        <w:rPr>
          <w:color w:val="231F20"/>
        </w:rPr>
        <w:t>von</w:t>
      </w:r>
      <w:r>
        <w:rPr>
          <w:color w:val="231F20"/>
          <w:spacing w:val="-14"/>
        </w:rPr>
        <w:t> </w:t>
      </w:r>
      <w:r>
        <w:rPr>
          <w:color w:val="231F20"/>
        </w:rPr>
        <w:t>Afrika!</w:t>
      </w:r>
      <w:r>
        <w:rPr>
          <w:color w:val="231F20"/>
          <w:spacing w:val="-2"/>
        </w:rPr>
        <w:t> </w:t>
      </w:r>
      <w:r>
        <w:rPr>
          <w:color w:val="231F20"/>
        </w:rPr>
        <w:t>Benutze</w:t>
      </w:r>
      <w:r>
        <w:rPr>
          <w:color w:val="231F20"/>
          <w:spacing w:val="-1"/>
        </w:rPr>
        <w:t> </w:t>
      </w:r>
      <w:r>
        <w:rPr>
          <w:color w:val="231F20"/>
        </w:rPr>
        <w:t>die</w:t>
      </w:r>
      <w:r>
        <w:rPr>
          <w:color w:val="231F20"/>
          <w:spacing w:val="-3"/>
        </w:rPr>
        <w:t> </w:t>
      </w:r>
      <w:r>
        <w:rPr>
          <w:color w:val="231F20"/>
        </w:rPr>
        <w:t>ganze</w:t>
      </w:r>
      <w:r>
        <w:rPr>
          <w:color w:val="231F20"/>
          <w:spacing w:val="-2"/>
        </w:rPr>
        <w:t> Fläche.</w:t>
      </w:r>
    </w:p>
    <w:p>
      <w:pPr>
        <w:pStyle w:val="Heading5"/>
        <w:numPr>
          <w:ilvl w:val="1"/>
          <w:numId w:val="15"/>
        </w:numPr>
        <w:tabs>
          <w:tab w:pos="307" w:val="left" w:leader="none"/>
        </w:tabs>
        <w:spacing w:line="240" w:lineRule="auto" w:before="52" w:after="0"/>
        <w:ind w:left="306" w:right="0" w:hanging="147"/>
        <w:jc w:val="left"/>
      </w:pPr>
      <w:r>
        <w:rPr>
          <w:color w:val="231F20"/>
        </w:rPr>
        <w:t>Korrigiere</w:t>
      </w:r>
      <w:r>
        <w:rPr>
          <w:color w:val="231F20"/>
          <w:spacing w:val="-3"/>
        </w:rPr>
        <w:t> </w:t>
      </w:r>
      <w:r>
        <w:rPr>
          <w:color w:val="231F20"/>
        </w:rPr>
        <w:t>deinen</w:t>
      </w:r>
      <w:r>
        <w:rPr>
          <w:color w:val="231F20"/>
          <w:spacing w:val="-4"/>
        </w:rPr>
        <w:t> </w:t>
      </w:r>
      <w:r>
        <w:rPr>
          <w:color w:val="231F20"/>
        </w:rPr>
        <w:t>Umriss</w:t>
      </w:r>
      <w:r>
        <w:rPr>
          <w:color w:val="231F20"/>
          <w:spacing w:val="-4"/>
        </w:rPr>
        <w:t> </w:t>
      </w:r>
      <w:r>
        <w:rPr>
          <w:color w:val="231F20"/>
        </w:rPr>
        <w:t>mit</w:t>
      </w:r>
      <w:r>
        <w:rPr>
          <w:color w:val="231F20"/>
          <w:spacing w:val="-3"/>
        </w:rPr>
        <w:t> </w:t>
      </w:r>
      <w:r>
        <w:rPr>
          <w:color w:val="231F20"/>
        </w:rPr>
        <w:t>Hilfe</w:t>
      </w:r>
      <w:r>
        <w:rPr>
          <w:color w:val="231F20"/>
          <w:spacing w:val="-3"/>
        </w:rPr>
        <w:t> </w:t>
      </w:r>
      <w:r>
        <w:rPr>
          <w:color w:val="231F20"/>
        </w:rPr>
        <w:t>des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Atlas</w:t>
      </w:r>
    </w:p>
    <w:p>
      <w:pPr>
        <w:pStyle w:val="Heading5"/>
        <w:numPr>
          <w:ilvl w:val="1"/>
          <w:numId w:val="15"/>
        </w:numPr>
        <w:tabs>
          <w:tab w:pos="307" w:val="left" w:leader="none"/>
        </w:tabs>
        <w:spacing w:line="240" w:lineRule="auto" w:before="12" w:after="0"/>
        <w:ind w:left="306" w:right="0" w:hanging="147"/>
        <w:jc w:val="left"/>
      </w:pPr>
      <w:r>
        <w:rPr>
          <w:color w:val="231F20"/>
        </w:rPr>
        <w:t>Ergänze</w:t>
      </w:r>
      <w:r>
        <w:rPr>
          <w:color w:val="231F20"/>
          <w:spacing w:val="-3"/>
        </w:rPr>
        <w:t> </w:t>
      </w:r>
      <w:r>
        <w:rPr>
          <w:color w:val="231F20"/>
        </w:rPr>
        <w:t>die</w:t>
      </w:r>
      <w:r>
        <w:rPr>
          <w:color w:val="231F20"/>
          <w:spacing w:val="-4"/>
        </w:rPr>
        <w:t> </w:t>
      </w:r>
      <w:r>
        <w:rPr>
          <w:color w:val="231F20"/>
        </w:rPr>
        <w:t>Karte</w:t>
      </w:r>
      <w:r>
        <w:rPr>
          <w:color w:val="231F20"/>
          <w:spacing w:val="-2"/>
        </w:rPr>
        <w:t> </w:t>
      </w:r>
      <w:r>
        <w:rPr>
          <w:color w:val="231F20"/>
        </w:rPr>
        <w:t>mit</w:t>
      </w:r>
      <w:r>
        <w:rPr>
          <w:color w:val="231F20"/>
          <w:spacing w:val="-3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Flüssen</w:t>
      </w:r>
      <w:r>
        <w:rPr>
          <w:color w:val="231F20"/>
          <w:spacing w:val="-2"/>
        </w:rPr>
        <w:t> </w:t>
      </w:r>
      <w:r>
        <w:rPr>
          <w:color w:val="231F20"/>
        </w:rPr>
        <w:t>Niger,</w:t>
      </w:r>
      <w:r>
        <w:rPr>
          <w:color w:val="231F20"/>
          <w:spacing w:val="-3"/>
        </w:rPr>
        <w:t> </w:t>
      </w:r>
      <w:r>
        <w:rPr>
          <w:color w:val="231F20"/>
        </w:rPr>
        <w:t>Nil,</w:t>
      </w:r>
      <w:r>
        <w:rPr>
          <w:color w:val="231F20"/>
          <w:spacing w:val="-4"/>
        </w:rPr>
        <w:t> </w:t>
      </w:r>
      <w:r>
        <w:rPr>
          <w:color w:val="231F20"/>
        </w:rPr>
        <w:t>Sambesi,</w:t>
      </w:r>
      <w:r>
        <w:rPr>
          <w:color w:val="231F20"/>
          <w:spacing w:val="-2"/>
        </w:rPr>
        <w:t> Kongo</w:t>
      </w:r>
    </w:p>
    <w:p>
      <w:pPr>
        <w:pStyle w:val="Heading5"/>
        <w:numPr>
          <w:ilvl w:val="1"/>
          <w:numId w:val="15"/>
        </w:numPr>
        <w:tabs>
          <w:tab w:pos="307" w:val="left" w:leader="none"/>
        </w:tabs>
        <w:spacing w:line="240" w:lineRule="auto" w:before="12" w:after="0"/>
        <w:ind w:left="306" w:right="0" w:hanging="147"/>
        <w:jc w:val="left"/>
      </w:pPr>
      <w:r>
        <w:rPr>
          <w:color w:val="231F20"/>
        </w:rPr>
        <w:t>Ergänze</w:t>
      </w:r>
      <w:r>
        <w:rPr>
          <w:color w:val="231F20"/>
          <w:spacing w:val="-5"/>
        </w:rPr>
        <w:t> </w:t>
      </w:r>
      <w:r>
        <w:rPr>
          <w:color w:val="231F20"/>
        </w:rPr>
        <w:t>deine</w:t>
      </w:r>
      <w:r>
        <w:rPr>
          <w:color w:val="231F20"/>
          <w:spacing w:val="-4"/>
        </w:rPr>
        <w:t> </w:t>
      </w:r>
      <w:r>
        <w:rPr>
          <w:color w:val="231F20"/>
        </w:rPr>
        <w:t>Karte</w:t>
      </w:r>
      <w:r>
        <w:rPr>
          <w:color w:val="231F20"/>
          <w:spacing w:val="-3"/>
        </w:rPr>
        <w:t> </w:t>
      </w:r>
      <w:r>
        <w:rPr>
          <w:color w:val="231F20"/>
        </w:rPr>
        <w:t>mit</w:t>
      </w:r>
      <w:r>
        <w:rPr>
          <w:color w:val="231F20"/>
          <w:spacing w:val="-2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Grossstädten</w:t>
      </w:r>
      <w:r>
        <w:rPr>
          <w:color w:val="231F20"/>
          <w:spacing w:val="-3"/>
        </w:rPr>
        <w:t> </w:t>
      </w:r>
      <w:r>
        <w:rPr>
          <w:color w:val="231F20"/>
        </w:rPr>
        <w:t>Kairo,</w:t>
      </w:r>
      <w:r>
        <w:rPr>
          <w:color w:val="231F20"/>
          <w:spacing w:val="-3"/>
        </w:rPr>
        <w:t> </w:t>
      </w:r>
      <w:r>
        <w:rPr>
          <w:color w:val="231F20"/>
        </w:rPr>
        <w:t>Lagos,</w:t>
      </w:r>
      <w:r>
        <w:rPr>
          <w:color w:val="231F20"/>
          <w:spacing w:val="-3"/>
        </w:rPr>
        <w:t> </w:t>
      </w:r>
      <w:r>
        <w:rPr>
          <w:color w:val="231F20"/>
        </w:rPr>
        <w:t>Dakar,</w:t>
      </w:r>
      <w:r>
        <w:rPr>
          <w:color w:val="231F20"/>
          <w:spacing w:val="-3"/>
        </w:rPr>
        <w:t> </w:t>
      </w:r>
      <w:r>
        <w:rPr>
          <w:color w:val="231F20"/>
        </w:rPr>
        <w:t>Kapstadt</w:t>
      </w:r>
      <w:r>
        <w:rPr>
          <w:color w:val="231F20"/>
          <w:spacing w:val="-3"/>
        </w:rPr>
        <w:t> </w:t>
      </w:r>
      <w:r>
        <w:rPr>
          <w:color w:val="231F20"/>
        </w:rPr>
        <w:t>und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Windhoek</w:t>
      </w:r>
    </w:p>
    <w:p>
      <w:pPr>
        <w:pStyle w:val="Heading5"/>
        <w:numPr>
          <w:ilvl w:val="1"/>
          <w:numId w:val="15"/>
        </w:numPr>
        <w:tabs>
          <w:tab w:pos="307" w:val="left" w:leader="none"/>
        </w:tabs>
        <w:spacing w:line="240" w:lineRule="auto" w:before="12" w:after="0"/>
        <w:ind w:left="306" w:right="0" w:hanging="147"/>
        <w:jc w:val="left"/>
      </w:pPr>
      <w:r>
        <w:rPr>
          <w:color w:val="231F20"/>
        </w:rPr>
        <w:t>Ergänze</w:t>
      </w:r>
      <w:r>
        <w:rPr>
          <w:color w:val="231F20"/>
          <w:spacing w:val="-2"/>
        </w:rPr>
        <w:t> </w:t>
      </w:r>
      <w:r>
        <w:rPr>
          <w:color w:val="231F20"/>
        </w:rPr>
        <w:t>deine</w:t>
      </w:r>
      <w:r>
        <w:rPr>
          <w:color w:val="231F20"/>
          <w:spacing w:val="-2"/>
        </w:rPr>
        <w:t> </w:t>
      </w:r>
      <w:r>
        <w:rPr>
          <w:color w:val="231F20"/>
        </w:rPr>
        <w:t>Karte</w:t>
      </w:r>
      <w:r>
        <w:rPr>
          <w:color w:val="231F20"/>
          <w:spacing w:val="-1"/>
        </w:rPr>
        <w:t> </w:t>
      </w:r>
      <w:r>
        <w:rPr>
          <w:color w:val="231F20"/>
        </w:rPr>
        <w:t>mit</w:t>
      </w:r>
      <w:r>
        <w:rPr>
          <w:color w:val="231F20"/>
          <w:spacing w:val="-1"/>
        </w:rPr>
        <w:t> </w:t>
      </w:r>
      <w:r>
        <w:rPr>
          <w:color w:val="231F20"/>
        </w:rPr>
        <w:t>den</w:t>
      </w:r>
      <w:r>
        <w:rPr>
          <w:color w:val="231F20"/>
          <w:spacing w:val="-3"/>
        </w:rPr>
        <w:t> </w:t>
      </w:r>
      <w:r>
        <w:rPr>
          <w:color w:val="231F20"/>
        </w:rPr>
        <w:t>Grosslandschaften</w:t>
      </w:r>
      <w:r>
        <w:rPr>
          <w:color w:val="231F20"/>
          <w:spacing w:val="-1"/>
        </w:rPr>
        <w:t> </w:t>
      </w:r>
      <w:r>
        <w:rPr>
          <w:color w:val="231F20"/>
        </w:rPr>
        <w:t>Sahara,</w:t>
      </w:r>
      <w:r>
        <w:rPr>
          <w:color w:val="231F20"/>
          <w:spacing w:val="-1"/>
        </w:rPr>
        <w:t> </w:t>
      </w:r>
      <w:r>
        <w:rPr>
          <w:color w:val="231F20"/>
        </w:rPr>
        <w:t>Kongobecken,</w:t>
      </w:r>
      <w:r>
        <w:rPr>
          <w:color w:val="231F20"/>
          <w:spacing w:val="-1"/>
        </w:rPr>
        <w:t> </w:t>
      </w:r>
      <w:r>
        <w:rPr>
          <w:color w:val="231F20"/>
        </w:rPr>
        <w:t>Namib,</w:t>
      </w:r>
      <w:r>
        <w:rPr>
          <w:color w:val="231F20"/>
          <w:spacing w:val="-2"/>
        </w:rPr>
        <w:t> Kalahari</w:t>
      </w:r>
    </w:p>
    <w:p>
      <w:pPr>
        <w:pStyle w:val="Heading5"/>
        <w:numPr>
          <w:ilvl w:val="1"/>
          <w:numId w:val="15"/>
        </w:numPr>
        <w:tabs>
          <w:tab w:pos="307" w:val="left" w:leader="none"/>
        </w:tabs>
        <w:spacing w:line="240" w:lineRule="auto" w:before="12" w:after="0"/>
        <w:ind w:left="306" w:right="0" w:hanging="147"/>
        <w:jc w:val="left"/>
      </w:pPr>
      <w:r>
        <w:rPr>
          <w:color w:val="231F20"/>
        </w:rPr>
        <w:t>Ergänze</w:t>
      </w:r>
      <w:r>
        <w:rPr>
          <w:color w:val="231F20"/>
          <w:spacing w:val="-1"/>
        </w:rPr>
        <w:t> </w:t>
      </w:r>
      <w:r>
        <w:rPr>
          <w:color w:val="231F20"/>
        </w:rPr>
        <w:t>deine</w:t>
      </w:r>
      <w:r>
        <w:rPr>
          <w:color w:val="231F20"/>
          <w:spacing w:val="-2"/>
        </w:rPr>
        <w:t> </w:t>
      </w:r>
      <w:r>
        <w:rPr>
          <w:color w:val="231F20"/>
        </w:rPr>
        <w:t>Karte</w:t>
      </w:r>
      <w:r>
        <w:rPr>
          <w:color w:val="231F20"/>
          <w:spacing w:val="-1"/>
        </w:rPr>
        <w:t> </w:t>
      </w:r>
      <w:r>
        <w:rPr>
          <w:color w:val="231F20"/>
        </w:rPr>
        <w:t>mit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Namibia.</w:t>
      </w:r>
    </w:p>
    <w:p>
      <w:pPr>
        <w:pStyle w:val="Heading5"/>
        <w:numPr>
          <w:ilvl w:val="1"/>
          <w:numId w:val="15"/>
        </w:numPr>
        <w:tabs>
          <w:tab w:pos="307" w:val="left" w:leader="none"/>
        </w:tabs>
        <w:spacing w:line="240" w:lineRule="auto" w:before="13" w:after="0"/>
        <w:ind w:left="306" w:right="0" w:hanging="147"/>
        <w:jc w:val="left"/>
      </w:pPr>
      <w:r>
        <w:rPr>
          <w:color w:val="231F20"/>
        </w:rPr>
        <w:t>Ergänze,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3"/>
        </w:rPr>
        <w:t> </w:t>
      </w:r>
      <w:r>
        <w:rPr>
          <w:color w:val="231F20"/>
        </w:rPr>
        <w:t>dir</w:t>
      </w:r>
      <w:r>
        <w:rPr>
          <w:color w:val="231F20"/>
          <w:spacing w:val="-3"/>
        </w:rPr>
        <w:t> </w:t>
      </w:r>
      <w:r>
        <w:rPr>
          <w:color w:val="231F20"/>
        </w:rPr>
        <w:t>noch</w:t>
      </w:r>
      <w:r>
        <w:rPr>
          <w:color w:val="231F20"/>
          <w:spacing w:val="-2"/>
        </w:rPr>
        <w:t> fehlt</w:t>
      </w:r>
    </w:p>
    <w:p>
      <w:pPr>
        <w:spacing w:after="0" w:line="240" w:lineRule="auto"/>
        <w:jc w:val="left"/>
        <w:sectPr>
          <w:pgSz w:w="11910" w:h="16840"/>
          <w:pgMar w:header="0" w:footer="341" w:top="560" w:bottom="540" w:left="560" w:right="600"/>
        </w:sectPr>
      </w:pPr>
    </w:p>
    <w:p>
      <w:pPr>
        <w:pStyle w:val="Heading2"/>
        <w:numPr>
          <w:ilvl w:val="0"/>
          <w:numId w:val="16"/>
        </w:numPr>
        <w:tabs>
          <w:tab w:pos="516" w:val="left" w:leader="none"/>
          <w:tab w:pos="953" w:val="left" w:leader="none"/>
        </w:tabs>
        <w:spacing w:line="240" w:lineRule="auto" w:before="75" w:after="0"/>
        <w:ind w:left="515" w:right="0" w:hanging="356"/>
        <w:jc w:val="left"/>
      </w:pPr>
      <w:bookmarkStart w:name="4. 2  Typisch afrikanisch?" w:id="24"/>
      <w:bookmarkEnd w:id="24"/>
      <w:r>
        <w:rPr>
          <w:b w:val="0"/>
        </w:rPr>
      </w:r>
      <w:bookmarkStart w:name="_bookmark14" w:id="25"/>
      <w:bookmarkEnd w:id="25"/>
      <w:r>
        <w:rPr>
          <w:color w:val="231F20"/>
          <w:spacing w:val="-10"/>
        </w:rPr>
        <w:t>2</w:t>
      </w:r>
      <w:r>
        <w:rPr>
          <w:color w:val="231F20"/>
        </w:rPr>
        <w:tab/>
      </w:r>
      <w:r>
        <w:rPr>
          <w:color w:val="231F20"/>
          <w:spacing w:val="-2"/>
        </w:rPr>
        <w:t>Typisch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afrikanisch?</w:t>
      </w:r>
    </w:p>
    <w:p>
      <w:pPr>
        <w:pStyle w:val="Heading5"/>
        <w:spacing w:before="222"/>
        <w:ind w:left="160"/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457200</wp:posOffset>
            </wp:positionH>
            <wp:positionV relativeFrom="paragraph">
              <wp:posOffset>377908</wp:posOffset>
            </wp:positionV>
            <wp:extent cx="3895991" cy="2921994"/>
            <wp:effectExtent l="0" t="0" r="0" b="0"/>
            <wp:wrapNone/>
            <wp:docPr id="31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991" cy="2921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Diese</w:t>
      </w:r>
      <w:r>
        <w:rPr>
          <w:color w:val="231F20"/>
          <w:spacing w:val="-3"/>
        </w:rPr>
        <w:t> </w:t>
      </w:r>
      <w:r>
        <w:rPr>
          <w:color w:val="231F20"/>
        </w:rPr>
        <w:t>Produkte</w:t>
      </w:r>
      <w:r>
        <w:rPr>
          <w:color w:val="231F20"/>
          <w:spacing w:val="-2"/>
        </w:rPr>
        <w:t> </w:t>
      </w:r>
      <w:r>
        <w:rPr>
          <w:color w:val="231F20"/>
        </w:rPr>
        <w:t>kannst</w:t>
      </w:r>
      <w:r>
        <w:rPr>
          <w:color w:val="231F20"/>
          <w:spacing w:val="-2"/>
        </w:rPr>
        <w:t> </w:t>
      </w:r>
      <w:r>
        <w:rPr>
          <w:color w:val="231F20"/>
        </w:rPr>
        <w:t>du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einem</w:t>
      </w:r>
      <w:r>
        <w:rPr>
          <w:color w:val="231F20"/>
          <w:spacing w:val="-2"/>
        </w:rPr>
        <w:t> </w:t>
      </w:r>
      <w:r>
        <w:rPr>
          <w:color w:val="231F20"/>
        </w:rPr>
        <w:t>Schweizer</w:t>
      </w:r>
      <w:r>
        <w:rPr>
          <w:color w:val="231F20"/>
          <w:spacing w:val="-2"/>
        </w:rPr>
        <w:t> </w:t>
      </w:r>
      <w:r>
        <w:rPr>
          <w:color w:val="231F20"/>
        </w:rPr>
        <w:t>Supermarkt</w:t>
      </w:r>
      <w:r>
        <w:rPr>
          <w:color w:val="231F20"/>
          <w:spacing w:val="-2"/>
        </w:rPr>
        <w:t> </w:t>
      </w:r>
      <w:r>
        <w:rPr>
          <w:color w:val="231F20"/>
        </w:rPr>
        <w:t>kaufen.</w:t>
      </w:r>
      <w:r>
        <w:rPr>
          <w:color w:val="231F20"/>
          <w:spacing w:val="-2"/>
        </w:rPr>
        <w:t> </w:t>
      </w:r>
      <w:r>
        <w:rPr>
          <w:color w:val="231F20"/>
        </w:rPr>
        <w:t>Woher</w:t>
      </w:r>
      <w:r>
        <w:rPr>
          <w:color w:val="231F20"/>
          <w:spacing w:val="-2"/>
        </w:rPr>
        <w:t> </w:t>
      </w:r>
      <w:r>
        <w:rPr>
          <w:color w:val="231F20"/>
        </w:rPr>
        <w:t>sie</w:t>
      </w:r>
      <w:r>
        <w:rPr>
          <w:color w:val="231F20"/>
          <w:spacing w:val="-2"/>
        </w:rPr>
        <w:t> </w:t>
      </w:r>
      <w:r>
        <w:rPr>
          <w:color w:val="231F20"/>
        </w:rPr>
        <w:t>wohl</w:t>
      </w:r>
      <w:r>
        <w:rPr>
          <w:color w:val="231F20"/>
          <w:spacing w:val="-2"/>
        </w:rPr>
        <w:t> stammen?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tabs>
          <w:tab w:pos="7320" w:val="left" w:leader="none"/>
        </w:tabs>
        <w:spacing w:line="361" w:lineRule="exact" w:before="176"/>
        <w:ind w:left="6469" w:right="0" w:firstLine="0"/>
        <w:jc w:val="left"/>
        <w:rPr>
          <w:rFonts w:ascii="Arial Narrow"/>
          <w:b/>
          <w:sz w:val="20"/>
        </w:rPr>
      </w:pPr>
      <w:r>
        <w:rPr>
          <w:rFonts w:ascii="Arial Narrow"/>
          <w:b/>
          <w:color w:val="231F20"/>
          <w:sz w:val="20"/>
        </w:rPr>
        <w:t>Abb. </w:t>
      </w:r>
      <w:r>
        <w:rPr>
          <w:rFonts w:ascii="Arial Narrow"/>
          <w:b/>
          <w:color w:val="231F20"/>
          <w:spacing w:val="-5"/>
          <w:sz w:val="20"/>
        </w:rPr>
        <w:t>14:</w:t>
      </w:r>
      <w:r>
        <w:rPr>
          <w:rFonts w:ascii="Arial Narrow"/>
          <w:b/>
          <w:color w:val="231F20"/>
          <w:sz w:val="20"/>
        </w:rPr>
        <w:tab/>
        <w:t>Produkte</w:t>
      </w:r>
      <w:r>
        <w:rPr>
          <w:rFonts w:ascii="Arial Narrow"/>
          <w:b/>
          <w:color w:val="231F20"/>
          <w:spacing w:val="-1"/>
          <w:sz w:val="20"/>
        </w:rPr>
        <w:t> </w:t>
      </w:r>
      <w:r>
        <w:rPr>
          <w:rFonts w:ascii="Arial Narrow"/>
          <w:b/>
          <w:color w:val="231F20"/>
          <w:sz w:val="20"/>
        </w:rPr>
        <w:t>aus</w:t>
      </w:r>
      <w:r>
        <w:rPr>
          <w:rFonts w:ascii="Arial Narrow"/>
          <w:b/>
          <w:color w:val="231F20"/>
          <w:spacing w:val="-2"/>
          <w:sz w:val="20"/>
        </w:rPr>
        <w:t> </w:t>
      </w:r>
      <w:r>
        <w:rPr>
          <w:rFonts w:ascii="Arial Narrow"/>
          <w:b/>
          <w:color w:val="231F20"/>
          <w:sz w:val="20"/>
        </w:rPr>
        <w:t>dem </w:t>
      </w:r>
      <w:r>
        <w:rPr>
          <w:rFonts w:ascii="Arial Narrow"/>
          <w:b/>
          <w:color w:val="231F20"/>
          <w:spacing w:val="-2"/>
          <w:sz w:val="20"/>
        </w:rPr>
        <w:t>Supermarkt</w:t>
      </w:r>
    </w:p>
    <w:p>
      <w:pPr>
        <w:tabs>
          <w:tab w:pos="7320" w:val="left" w:leader="none"/>
        </w:tabs>
        <w:spacing w:line="361" w:lineRule="exact" w:before="0"/>
        <w:ind w:left="6469" w:right="0" w:firstLine="0"/>
        <w:jc w:val="left"/>
        <w:rPr>
          <w:rFonts w:ascii="Arial Narrow"/>
          <w:sz w:val="20"/>
        </w:rPr>
      </w:pPr>
      <w:r>
        <w:rPr>
          <w:rFonts w:ascii="Arial Narrow"/>
          <w:color w:val="231F20"/>
          <w:spacing w:val="-5"/>
          <w:sz w:val="20"/>
        </w:rPr>
        <w:t>Q:</w:t>
      </w:r>
      <w:r>
        <w:rPr>
          <w:rFonts w:ascii="Arial Narrow"/>
          <w:color w:val="231F20"/>
          <w:sz w:val="20"/>
        </w:rPr>
        <w:tab/>
        <w:t>Carmen </w:t>
      </w:r>
      <w:r>
        <w:rPr>
          <w:rFonts w:ascii="Arial Narrow"/>
          <w:color w:val="231F20"/>
          <w:spacing w:val="-2"/>
          <w:sz w:val="20"/>
        </w:rPr>
        <w:t>Neuenschwander</w:t>
      </w:r>
    </w:p>
    <w:p>
      <w:pPr>
        <w:pStyle w:val="BodyText"/>
        <w:spacing w:after="1"/>
        <w:rPr>
          <w:rFonts w:ascii="Arial Narrow"/>
          <w:sz w:val="5"/>
        </w:rPr>
      </w:pPr>
    </w:p>
    <w:tbl>
      <w:tblPr>
        <w:tblW w:w="0" w:type="auto"/>
        <w:jc w:val="left"/>
        <w:tblInd w:w="18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33"/>
        <w:gridCol w:w="5233"/>
      </w:tblGrid>
      <w:tr>
        <w:trPr>
          <w:trHeight w:val="285" w:hRule="atLeast"/>
        </w:trPr>
        <w:tc>
          <w:tcPr>
            <w:tcW w:w="5233" w:type="dxa"/>
          </w:tcPr>
          <w:p>
            <w:pPr>
              <w:pStyle w:val="TableParagraph"/>
              <w:spacing w:before="28"/>
              <w:ind w:left="80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Produkt</w:t>
            </w:r>
          </w:p>
        </w:tc>
        <w:tc>
          <w:tcPr>
            <w:tcW w:w="5233" w:type="dxa"/>
          </w:tcPr>
          <w:p>
            <w:pPr>
              <w:pStyle w:val="TableParagraph"/>
              <w:spacing w:before="28"/>
              <w:ind w:left="7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Herkunftsland</w:t>
            </w:r>
          </w:p>
        </w:tc>
      </w:tr>
      <w:tr>
        <w:trPr>
          <w:trHeight w:val="5314" w:hRule="atLeast"/>
        </w:trPr>
        <w:tc>
          <w:tcPr>
            <w:tcW w:w="523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23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Heading5"/>
        <w:numPr>
          <w:ilvl w:val="1"/>
          <w:numId w:val="16"/>
        </w:numPr>
        <w:tabs>
          <w:tab w:pos="331" w:val="left" w:leader="none"/>
        </w:tabs>
        <w:spacing w:line="240" w:lineRule="auto" w:before="143" w:after="0"/>
        <w:ind w:left="330" w:right="0" w:hanging="171"/>
        <w:jc w:val="left"/>
      </w:pPr>
      <w:r>
        <w:rPr>
          <w:color w:val="231F20"/>
        </w:rPr>
        <w:t>Suche</w:t>
      </w:r>
      <w:r>
        <w:rPr>
          <w:color w:val="231F20"/>
          <w:spacing w:val="-3"/>
        </w:rPr>
        <w:t> </w:t>
      </w:r>
      <w:r>
        <w:rPr>
          <w:color w:val="231F20"/>
        </w:rPr>
        <w:t>im</w:t>
      </w:r>
      <w:r>
        <w:rPr>
          <w:color w:val="231F20"/>
          <w:spacing w:val="-16"/>
        </w:rPr>
        <w:t> </w:t>
      </w:r>
      <w:r>
        <w:rPr>
          <w:color w:val="231F20"/>
        </w:rPr>
        <w:t>Atlas</w:t>
      </w:r>
      <w:r>
        <w:rPr>
          <w:color w:val="231F20"/>
          <w:spacing w:val="-2"/>
        </w:rPr>
        <w:t> </w:t>
      </w:r>
      <w:r>
        <w:rPr>
          <w:color w:val="231F20"/>
        </w:rPr>
        <w:t>die</w:t>
      </w:r>
      <w:r>
        <w:rPr>
          <w:color w:val="231F20"/>
          <w:spacing w:val="-3"/>
        </w:rPr>
        <w:t> </w:t>
      </w:r>
      <w:r>
        <w:rPr>
          <w:color w:val="231F20"/>
        </w:rPr>
        <w:t>für</w:t>
      </w:r>
      <w:r>
        <w:rPr>
          <w:color w:val="231F20"/>
          <w:spacing w:val="-3"/>
        </w:rPr>
        <w:t> </w:t>
      </w:r>
      <w:r>
        <w:rPr>
          <w:color w:val="231F20"/>
        </w:rPr>
        <w:t>die</w:t>
      </w:r>
      <w:r>
        <w:rPr>
          <w:color w:val="231F20"/>
          <w:spacing w:val="-3"/>
        </w:rPr>
        <w:t> </w:t>
      </w:r>
      <w:r>
        <w:rPr>
          <w:color w:val="231F20"/>
        </w:rPr>
        <w:t>Produkte</w:t>
      </w:r>
      <w:r>
        <w:rPr>
          <w:color w:val="231F20"/>
          <w:spacing w:val="-2"/>
        </w:rPr>
        <w:t> </w:t>
      </w:r>
      <w:r>
        <w:rPr>
          <w:color w:val="231F20"/>
        </w:rPr>
        <w:t>entsprechenden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Symbole.</w:t>
      </w:r>
    </w:p>
    <w:p>
      <w:pPr>
        <w:pStyle w:val="Heading5"/>
        <w:numPr>
          <w:ilvl w:val="1"/>
          <w:numId w:val="16"/>
        </w:numPr>
        <w:tabs>
          <w:tab w:pos="331" w:val="left" w:leader="none"/>
        </w:tabs>
        <w:spacing w:line="240" w:lineRule="auto" w:before="97" w:after="0"/>
        <w:ind w:left="330" w:right="0" w:hanging="171"/>
        <w:jc w:val="left"/>
      </w:pPr>
      <w:r>
        <w:rPr>
          <w:color w:val="231F20"/>
        </w:rPr>
        <w:t>Zeichne</w:t>
      </w:r>
      <w:r>
        <w:rPr>
          <w:color w:val="231F20"/>
          <w:spacing w:val="-2"/>
        </w:rPr>
        <w:t> </w:t>
      </w:r>
      <w:r>
        <w:rPr>
          <w:color w:val="231F20"/>
        </w:rPr>
        <w:t>vier</w:t>
      </w:r>
      <w:r>
        <w:rPr>
          <w:color w:val="231F20"/>
          <w:spacing w:val="-2"/>
        </w:rPr>
        <w:t> </w:t>
      </w:r>
      <w:r>
        <w:rPr>
          <w:color w:val="231F20"/>
        </w:rPr>
        <w:t>davon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deine</w:t>
      </w:r>
      <w:r>
        <w:rPr>
          <w:color w:val="231F20"/>
          <w:spacing w:val="-14"/>
        </w:rPr>
        <w:t> </w:t>
      </w:r>
      <w:r>
        <w:rPr>
          <w:color w:val="231F20"/>
        </w:rPr>
        <w:t>Afrikakarte</w:t>
      </w:r>
      <w:r>
        <w:rPr>
          <w:color w:val="231F20"/>
          <w:spacing w:val="-1"/>
        </w:rPr>
        <w:t> </w:t>
      </w:r>
      <w:r>
        <w:rPr>
          <w:color w:val="231F20"/>
          <w:spacing w:val="-4"/>
        </w:rPr>
        <w:t>ein!</w:t>
      </w:r>
    </w:p>
    <w:p>
      <w:pPr>
        <w:pStyle w:val="Heading5"/>
        <w:numPr>
          <w:ilvl w:val="1"/>
          <w:numId w:val="16"/>
        </w:numPr>
        <w:tabs>
          <w:tab w:pos="331" w:val="left" w:leader="none"/>
        </w:tabs>
        <w:spacing w:line="240" w:lineRule="auto" w:before="97" w:after="0"/>
        <w:ind w:left="330" w:right="0" w:hanging="171"/>
        <w:jc w:val="left"/>
      </w:pP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welche</w:t>
      </w:r>
      <w:r>
        <w:rPr>
          <w:color w:val="231F20"/>
          <w:spacing w:val="-4"/>
        </w:rPr>
        <w:t> </w:t>
      </w:r>
      <w:r>
        <w:rPr>
          <w:color w:val="231F20"/>
        </w:rPr>
        <w:t>Kategorie</w:t>
      </w:r>
      <w:r>
        <w:rPr>
          <w:color w:val="231F20"/>
          <w:spacing w:val="-3"/>
        </w:rPr>
        <w:t> </w:t>
      </w:r>
      <w:r>
        <w:rPr>
          <w:color w:val="231F20"/>
        </w:rPr>
        <w:t>gehören</w:t>
      </w:r>
      <w:r>
        <w:rPr>
          <w:color w:val="231F20"/>
          <w:spacing w:val="-4"/>
        </w:rPr>
        <w:t> </w:t>
      </w:r>
      <w:r>
        <w:rPr>
          <w:color w:val="231F20"/>
        </w:rPr>
        <w:t>alle</w:t>
      </w:r>
      <w:r>
        <w:rPr>
          <w:color w:val="231F20"/>
          <w:spacing w:val="-4"/>
        </w:rPr>
        <w:t> </w:t>
      </w:r>
      <w:r>
        <w:rPr>
          <w:color w:val="231F20"/>
        </w:rPr>
        <w:t>diese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Produkte?</w:t>
      </w:r>
    </w:p>
    <w:p>
      <w:pPr>
        <w:pStyle w:val="BodyText"/>
        <w:spacing w:before="6"/>
        <w:rPr>
          <w:sz w:val="35"/>
        </w:rPr>
      </w:pPr>
    </w:p>
    <w:p>
      <w:pPr>
        <w:pStyle w:val="Heading5"/>
        <w:spacing w:before="1"/>
        <w:ind w:left="160"/>
      </w:pPr>
      <w:r>
        <w:rPr>
          <w:color w:val="231F20"/>
        </w:rPr>
        <w:t>Stelle</w:t>
      </w:r>
      <w:r>
        <w:rPr>
          <w:color w:val="231F20"/>
          <w:spacing w:val="-12"/>
        </w:rPr>
        <w:t> </w:t>
      </w:r>
      <w:r>
        <w:rPr>
          <w:color w:val="231F20"/>
        </w:rPr>
        <w:t>Vermutungen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an:</w:t>
      </w:r>
    </w:p>
    <w:p>
      <w:pPr>
        <w:pStyle w:val="Heading5"/>
        <w:numPr>
          <w:ilvl w:val="1"/>
          <w:numId w:val="16"/>
        </w:numPr>
        <w:tabs>
          <w:tab w:pos="444" w:val="left" w:leader="none"/>
        </w:tabs>
        <w:spacing w:line="240" w:lineRule="auto" w:before="40" w:after="0"/>
        <w:ind w:left="443" w:right="0" w:hanging="284"/>
        <w:jc w:val="left"/>
      </w:pPr>
      <w:r>
        <w:rPr>
          <w:color w:val="231F20"/>
        </w:rPr>
        <w:t>Wieso</w:t>
      </w:r>
      <w:r>
        <w:rPr>
          <w:color w:val="231F20"/>
          <w:spacing w:val="-4"/>
        </w:rPr>
        <w:t> </w:t>
      </w:r>
      <w:r>
        <w:rPr>
          <w:color w:val="231F20"/>
        </w:rPr>
        <w:t>finden</w:t>
      </w:r>
      <w:r>
        <w:rPr>
          <w:color w:val="231F20"/>
          <w:spacing w:val="-3"/>
        </w:rPr>
        <w:t> </w:t>
      </w:r>
      <w:r>
        <w:rPr>
          <w:color w:val="231F20"/>
        </w:rPr>
        <w:t>wir</w:t>
      </w:r>
      <w:r>
        <w:rPr>
          <w:color w:val="231F20"/>
          <w:spacing w:val="-3"/>
        </w:rPr>
        <w:t> </w:t>
      </w:r>
      <w:r>
        <w:rPr>
          <w:color w:val="231F20"/>
        </w:rPr>
        <w:t>im</w:t>
      </w:r>
      <w:r>
        <w:rPr>
          <w:color w:val="231F20"/>
          <w:spacing w:val="-3"/>
        </w:rPr>
        <w:t> </w:t>
      </w:r>
      <w:r>
        <w:rPr>
          <w:color w:val="231F20"/>
        </w:rPr>
        <w:t>Supermarkt</w:t>
      </w:r>
      <w:r>
        <w:rPr>
          <w:color w:val="231F20"/>
          <w:spacing w:val="-2"/>
        </w:rPr>
        <w:t> </w:t>
      </w:r>
      <w:r>
        <w:rPr>
          <w:color w:val="231F20"/>
        </w:rPr>
        <w:t>nur</w:t>
      </w:r>
      <w:r>
        <w:rPr>
          <w:color w:val="231F20"/>
          <w:spacing w:val="-2"/>
        </w:rPr>
        <w:t> </w:t>
      </w:r>
      <w:r>
        <w:rPr>
          <w:color w:val="231F20"/>
        </w:rPr>
        <w:t>wenige</w:t>
      </w:r>
      <w:r>
        <w:rPr>
          <w:color w:val="231F20"/>
          <w:spacing w:val="-3"/>
        </w:rPr>
        <w:t> </w:t>
      </w:r>
      <w:r>
        <w:rPr>
          <w:color w:val="231F20"/>
        </w:rPr>
        <w:t>Produkte</w:t>
      </w:r>
      <w:r>
        <w:rPr>
          <w:color w:val="231F20"/>
          <w:spacing w:val="-3"/>
        </w:rPr>
        <w:t> </w:t>
      </w:r>
      <w:r>
        <w:rPr>
          <w:color w:val="231F20"/>
        </w:rPr>
        <w:t>aus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Afrika?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4"/>
        </w:rPr>
      </w:pPr>
    </w:p>
    <w:p>
      <w:pPr>
        <w:pStyle w:val="Heading5"/>
        <w:numPr>
          <w:ilvl w:val="1"/>
          <w:numId w:val="16"/>
        </w:numPr>
        <w:tabs>
          <w:tab w:pos="444" w:val="left" w:leader="none"/>
        </w:tabs>
        <w:spacing w:line="240" w:lineRule="auto" w:before="0" w:after="0"/>
        <w:ind w:left="443" w:right="0" w:hanging="284"/>
        <w:jc w:val="left"/>
      </w:pPr>
      <w:r>
        <w:rPr>
          <w:color w:val="231F20"/>
        </w:rPr>
        <w:t>Wieso</w:t>
      </w:r>
      <w:r>
        <w:rPr>
          <w:color w:val="231F20"/>
          <w:spacing w:val="-5"/>
        </w:rPr>
        <w:t> </w:t>
      </w:r>
      <w:r>
        <w:rPr>
          <w:color w:val="231F20"/>
        </w:rPr>
        <w:t>finden</w:t>
      </w:r>
      <w:r>
        <w:rPr>
          <w:color w:val="231F20"/>
          <w:spacing w:val="-3"/>
        </w:rPr>
        <w:t> </w:t>
      </w:r>
      <w:r>
        <w:rPr>
          <w:color w:val="231F20"/>
        </w:rPr>
        <w:t>wir</w:t>
      </w:r>
      <w:r>
        <w:rPr>
          <w:color w:val="231F20"/>
          <w:spacing w:val="-3"/>
        </w:rPr>
        <w:t> </w:t>
      </w:r>
      <w:r>
        <w:rPr>
          <w:color w:val="231F20"/>
        </w:rPr>
        <w:t>nur</w:t>
      </w:r>
      <w:r>
        <w:rPr>
          <w:color w:val="231F20"/>
          <w:spacing w:val="-2"/>
        </w:rPr>
        <w:t> </w:t>
      </w:r>
      <w:r>
        <w:rPr>
          <w:color w:val="231F20"/>
        </w:rPr>
        <w:t>Produkte</w:t>
      </w:r>
      <w:r>
        <w:rPr>
          <w:color w:val="231F20"/>
          <w:spacing w:val="-3"/>
        </w:rPr>
        <w:t> </w:t>
      </w:r>
      <w:r>
        <w:rPr>
          <w:color w:val="231F20"/>
        </w:rPr>
        <w:t>aus</w:t>
      </w:r>
      <w:r>
        <w:rPr>
          <w:color w:val="231F20"/>
          <w:spacing w:val="-3"/>
        </w:rPr>
        <w:t> </w:t>
      </w:r>
      <w:r>
        <w:rPr>
          <w:color w:val="231F20"/>
        </w:rPr>
        <w:t>der</w:t>
      </w:r>
      <w:r>
        <w:rPr>
          <w:color w:val="231F20"/>
          <w:spacing w:val="-3"/>
        </w:rPr>
        <w:t> </w:t>
      </w:r>
      <w:r>
        <w:rPr>
          <w:color w:val="231F20"/>
        </w:rPr>
        <w:t>oben</w:t>
      </w:r>
      <w:r>
        <w:rPr>
          <w:color w:val="231F20"/>
          <w:spacing w:val="-2"/>
        </w:rPr>
        <w:t> </w:t>
      </w:r>
      <w:r>
        <w:rPr>
          <w:color w:val="231F20"/>
        </w:rPr>
        <w:t>erwähnten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Kategorie?</w:t>
      </w:r>
    </w:p>
    <w:p>
      <w:pPr>
        <w:spacing w:after="0" w:line="240" w:lineRule="auto"/>
        <w:jc w:val="left"/>
        <w:sectPr>
          <w:pgSz w:w="11910" w:h="16840"/>
          <w:pgMar w:header="0" w:footer="341" w:top="560" w:bottom="540" w:left="560" w:right="600"/>
        </w:sectPr>
      </w:pPr>
    </w:p>
    <w:p>
      <w:pPr>
        <w:pStyle w:val="Heading2"/>
        <w:numPr>
          <w:ilvl w:val="0"/>
          <w:numId w:val="17"/>
        </w:numPr>
        <w:tabs>
          <w:tab w:pos="516" w:val="left" w:leader="none"/>
          <w:tab w:pos="953" w:val="left" w:leader="none"/>
        </w:tabs>
        <w:spacing w:line="240" w:lineRule="auto" w:before="75" w:after="0"/>
        <w:ind w:left="515" w:right="0" w:hanging="356"/>
        <w:jc w:val="left"/>
      </w:pPr>
      <w:bookmarkStart w:name="4. 3  Infrastruktur in Afrika" w:id="26"/>
      <w:bookmarkEnd w:id="26"/>
      <w:r>
        <w:rPr>
          <w:b w:val="0"/>
        </w:rPr>
      </w:r>
      <w:bookmarkStart w:name="_bookmark15" w:id="27"/>
      <w:bookmarkEnd w:id="27"/>
      <w:r>
        <w:rPr>
          <w:color w:val="231F20"/>
          <w:spacing w:val="-10"/>
        </w:rPr>
        <w:t>3</w:t>
      </w:r>
      <w:r>
        <w:rPr>
          <w:color w:val="231F20"/>
        </w:rPr>
        <w:tab/>
        <w:t>Infrastruktur in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Afrika</w:t>
      </w:r>
    </w:p>
    <w:p>
      <w:pPr>
        <w:pStyle w:val="Heading5"/>
        <w:numPr>
          <w:ilvl w:val="1"/>
          <w:numId w:val="17"/>
        </w:numPr>
        <w:tabs>
          <w:tab w:pos="444" w:val="left" w:leader="none"/>
        </w:tabs>
        <w:spacing w:line="240" w:lineRule="auto" w:before="193" w:after="0"/>
        <w:ind w:left="443" w:right="0" w:hanging="284"/>
        <w:jc w:val="left"/>
      </w:pPr>
      <w:r>
        <w:rPr>
          <w:color w:val="231F20"/>
        </w:rPr>
        <w:t>Beschreibe</w:t>
      </w:r>
      <w:r>
        <w:rPr>
          <w:color w:val="231F20"/>
          <w:spacing w:val="-1"/>
        </w:rPr>
        <w:t> </w:t>
      </w:r>
      <w:r>
        <w:rPr>
          <w:color w:val="231F20"/>
        </w:rPr>
        <w:t>ein</w:t>
      </w:r>
      <w:r>
        <w:rPr>
          <w:color w:val="231F20"/>
          <w:spacing w:val="-2"/>
        </w:rPr>
        <w:t> </w:t>
      </w:r>
      <w:r>
        <w:rPr>
          <w:color w:val="231F20"/>
        </w:rPr>
        <w:t>Bild</w:t>
      </w:r>
      <w:r>
        <w:rPr>
          <w:color w:val="231F20"/>
          <w:spacing w:val="-1"/>
        </w:rPr>
        <w:t> </w:t>
      </w:r>
      <w:r>
        <w:rPr>
          <w:color w:val="231F20"/>
        </w:rPr>
        <w:t>/</w:t>
      </w:r>
      <w:r>
        <w:rPr>
          <w:color w:val="231F20"/>
          <w:spacing w:val="-1"/>
        </w:rPr>
        <w:t> </w:t>
      </w:r>
      <w:r>
        <w:rPr>
          <w:color w:val="231F20"/>
        </w:rPr>
        <w:t>die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Bilder.</w:t>
      </w:r>
    </w:p>
    <w:p>
      <w:pPr>
        <w:pStyle w:val="Heading5"/>
        <w:numPr>
          <w:ilvl w:val="1"/>
          <w:numId w:val="17"/>
        </w:numPr>
        <w:tabs>
          <w:tab w:pos="444" w:val="left" w:leader="none"/>
        </w:tabs>
        <w:spacing w:line="240" w:lineRule="auto" w:before="97" w:after="0"/>
        <w:ind w:left="443" w:right="0" w:hanging="284"/>
        <w:jc w:val="left"/>
      </w:pPr>
      <w:r>
        <w:rPr>
          <w:color w:val="231F20"/>
        </w:rPr>
        <w:t>Welches</w:t>
      </w:r>
      <w:r>
        <w:rPr>
          <w:color w:val="231F20"/>
          <w:spacing w:val="-7"/>
        </w:rPr>
        <w:t> </w:t>
      </w:r>
      <w:r>
        <w:rPr>
          <w:color w:val="231F20"/>
        </w:rPr>
        <w:t>ist</w:t>
      </w:r>
      <w:r>
        <w:rPr>
          <w:color w:val="231F20"/>
          <w:spacing w:val="-4"/>
        </w:rPr>
        <w:t> </w:t>
      </w:r>
      <w:r>
        <w:rPr>
          <w:color w:val="231F20"/>
        </w:rPr>
        <w:t>deiner</w:t>
      </w:r>
      <w:r>
        <w:rPr>
          <w:color w:val="231F20"/>
          <w:spacing w:val="-5"/>
        </w:rPr>
        <w:t> </w:t>
      </w:r>
      <w:r>
        <w:rPr>
          <w:color w:val="231F20"/>
        </w:rPr>
        <w:t>Meinung</w:t>
      </w:r>
      <w:r>
        <w:rPr>
          <w:color w:val="231F20"/>
          <w:spacing w:val="-3"/>
        </w:rPr>
        <w:t> </w:t>
      </w:r>
      <w:r>
        <w:rPr>
          <w:color w:val="231F20"/>
        </w:rPr>
        <w:t>nach</w:t>
      </w:r>
      <w:r>
        <w:rPr>
          <w:color w:val="231F20"/>
          <w:spacing w:val="-4"/>
        </w:rPr>
        <w:t> </w:t>
      </w:r>
      <w:r>
        <w:rPr>
          <w:color w:val="231F20"/>
        </w:rPr>
        <w:t>die</w:t>
      </w:r>
      <w:r>
        <w:rPr>
          <w:color w:val="231F20"/>
          <w:spacing w:val="-5"/>
        </w:rPr>
        <w:t> </w:t>
      </w:r>
      <w:r>
        <w:rPr>
          <w:color w:val="231F20"/>
        </w:rPr>
        <w:t>Hauptaussage</w:t>
      </w:r>
      <w:r>
        <w:rPr>
          <w:color w:val="231F20"/>
          <w:spacing w:val="-4"/>
        </w:rPr>
        <w:t> </w:t>
      </w:r>
      <w:r>
        <w:rPr>
          <w:color w:val="231F20"/>
        </w:rPr>
        <w:t>des</w:t>
      </w:r>
      <w:r>
        <w:rPr>
          <w:color w:val="231F20"/>
          <w:spacing w:val="-4"/>
        </w:rPr>
        <w:t> </w:t>
      </w:r>
      <w:r>
        <w:rPr>
          <w:color w:val="231F20"/>
        </w:rPr>
        <w:t>Bildes</w:t>
      </w:r>
      <w:r>
        <w:rPr>
          <w:color w:val="231F20"/>
          <w:spacing w:val="-4"/>
        </w:rPr>
        <w:t> </w:t>
      </w:r>
      <w:r>
        <w:rPr>
          <w:color w:val="231F20"/>
        </w:rPr>
        <w:t>/</w:t>
      </w:r>
      <w:r>
        <w:rPr>
          <w:color w:val="231F20"/>
          <w:spacing w:val="-3"/>
        </w:rPr>
        <w:t> </w:t>
      </w:r>
      <w:r>
        <w:rPr>
          <w:color w:val="231F20"/>
        </w:rPr>
        <w:t>der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Bilder?</w:t>
      </w:r>
    </w:p>
    <w:p>
      <w:pPr>
        <w:pStyle w:val="BodyText"/>
        <w:spacing w:before="6"/>
        <w:rPr>
          <w:sz w:val="5"/>
        </w:rPr>
      </w:pPr>
      <w:r>
        <w:rPr/>
        <w:pict>
          <v:group style="position:absolute;margin-left:36pt;margin-top:4.421906pt;width:213.8pt;height:143.4pt;mso-position-horizontal-relative:page;mso-position-vertical-relative:paragraph;z-index:-15716352;mso-wrap-distance-left:0;mso-wrap-distance-right:0" id="docshapegroup32" coordorigin="720,88" coordsize="4276,2868">
            <v:shape style="position:absolute;left:720;top:88;width:4276;height:2868" type="#_x0000_t75" id="docshape33" stroked="false">
              <v:imagedata r:id="rId35" o:title=""/>
            </v:shape>
            <v:shape style="position:absolute;left:888;top:180;width:221;height:403" type="#_x0000_t202" id="docshape34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231F20"/>
                        <w:sz w:val="36"/>
                      </w:rPr>
                      <w:t>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45.476013pt;margin-top:5.838989pt;width:213.8pt;height:142pt;mso-position-horizontal-relative:page;mso-position-vertical-relative:paragraph;z-index:-15715840;mso-wrap-distance-left:0;mso-wrap-distance-right:0" id="docshapegroup35" coordorigin="6910,117" coordsize="4276,2840">
            <v:shape style="position:absolute;left:6909;top:116;width:4276;height:2840" type="#_x0000_t75" id="docshape36" stroked="false">
              <v:imagedata r:id="rId36" o:title=""/>
            </v:shape>
            <v:shape style="position:absolute;left:7050;top:2278;width:221;height:403" type="#_x0000_t202" id="docshape37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231F20"/>
                        <w:sz w:val="36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tabs>
          <w:tab w:pos="6349" w:val="left" w:leader="none"/>
        </w:tabs>
        <w:spacing w:before="128"/>
        <w:ind w:left="160" w:right="0" w:firstLine="0"/>
        <w:jc w:val="left"/>
        <w:rPr>
          <w:sz w:val="20"/>
        </w:rPr>
      </w:pPr>
      <w:r>
        <w:rPr>
          <w:color w:val="231F20"/>
          <w:spacing w:val="-5"/>
          <w:sz w:val="20"/>
        </w:rPr>
        <w:t>a:</w:t>
      </w:r>
      <w:r>
        <w:rPr>
          <w:color w:val="231F20"/>
          <w:sz w:val="20"/>
        </w:rPr>
        <w:tab/>
      </w:r>
      <w:r>
        <w:rPr>
          <w:color w:val="231F20"/>
          <w:spacing w:val="-5"/>
          <w:sz w:val="20"/>
        </w:rPr>
        <w:t>a:</w:t>
      </w:r>
    </w:p>
    <w:p>
      <w:pPr>
        <w:pStyle w:val="BodyText"/>
      </w:pPr>
    </w:p>
    <w:p>
      <w:pPr>
        <w:pStyle w:val="BodyText"/>
        <w:spacing w:before="7"/>
        <w:rPr>
          <w:sz w:val="20"/>
        </w:rPr>
      </w:pPr>
    </w:p>
    <w:p>
      <w:pPr>
        <w:tabs>
          <w:tab w:pos="6349" w:val="left" w:leader="none"/>
        </w:tabs>
        <w:spacing w:before="0"/>
        <w:ind w:left="160" w:right="0" w:firstLine="0"/>
        <w:jc w:val="left"/>
        <w:rPr>
          <w:sz w:val="20"/>
        </w:rPr>
      </w:pPr>
      <w:r>
        <w:rPr>
          <w:color w:val="231F20"/>
          <w:spacing w:val="-5"/>
          <w:sz w:val="20"/>
        </w:rPr>
        <w:t>b:</w:t>
      </w:r>
      <w:r>
        <w:rPr>
          <w:color w:val="231F20"/>
          <w:sz w:val="20"/>
        </w:rPr>
        <w:tab/>
      </w:r>
      <w:r>
        <w:rPr>
          <w:color w:val="231F20"/>
          <w:spacing w:val="-5"/>
          <w:sz w:val="20"/>
        </w:rPr>
        <w:t>b: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  <w:r>
        <w:rPr/>
        <w:pict>
          <v:group style="position:absolute;margin-left:35.999985pt;margin-top:7.721734pt;width:213.8pt;height:160.25pt;mso-position-horizontal-relative:page;mso-position-vertical-relative:paragraph;z-index:-15715328;mso-wrap-distance-left:0;mso-wrap-distance-right:0" id="docshapegroup38" coordorigin="720,154" coordsize="4276,3205">
            <v:shape style="position:absolute;left:720;top:154;width:4276;height:3205" type="#_x0000_t75" id="docshape39" stroked="false">
              <v:imagedata r:id="rId37" o:title=""/>
            </v:shape>
            <v:shape style="position:absolute;left:888;top:221;width:221;height:403" type="#_x0000_t202" id="docshape40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231F20"/>
                        <w:sz w:val="36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45.476013pt;margin-top:7.721957pt;width:213.8pt;height:161.25pt;mso-position-horizontal-relative:page;mso-position-vertical-relative:paragraph;z-index:-15714816;mso-wrap-distance-left:0;mso-wrap-distance-right:0" id="docshapegroup41" coordorigin="6910,154" coordsize="4276,3225">
            <v:shape style="position:absolute;left:6909;top:154;width:4276;height:3225" type="#_x0000_t75" id="docshape42" stroked="false">
              <v:imagedata r:id="rId38" o:title=""/>
            </v:shape>
            <v:shape style="position:absolute;left:7154;top:278;width:221;height:403" type="#_x0000_t202" id="docshape43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231F20"/>
                        <w:sz w:val="36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tabs>
          <w:tab w:pos="6359" w:val="left" w:leader="none"/>
        </w:tabs>
        <w:spacing w:before="119"/>
        <w:ind w:left="170" w:right="0" w:firstLine="0"/>
        <w:jc w:val="left"/>
        <w:rPr>
          <w:sz w:val="20"/>
        </w:rPr>
      </w:pPr>
      <w:r>
        <w:rPr>
          <w:color w:val="231F20"/>
          <w:spacing w:val="-5"/>
          <w:sz w:val="20"/>
        </w:rPr>
        <w:t>a:</w:t>
      </w:r>
      <w:r>
        <w:rPr>
          <w:color w:val="231F20"/>
          <w:sz w:val="20"/>
        </w:rPr>
        <w:tab/>
      </w:r>
      <w:r>
        <w:rPr>
          <w:color w:val="231F20"/>
          <w:spacing w:val="-5"/>
          <w:sz w:val="20"/>
        </w:rPr>
        <w:t>a:</w:t>
      </w:r>
    </w:p>
    <w:p>
      <w:pPr>
        <w:pStyle w:val="BodyText"/>
      </w:pPr>
    </w:p>
    <w:p>
      <w:pPr>
        <w:pStyle w:val="BodyText"/>
        <w:spacing w:before="7"/>
        <w:rPr>
          <w:sz w:val="20"/>
        </w:rPr>
      </w:pPr>
    </w:p>
    <w:p>
      <w:pPr>
        <w:tabs>
          <w:tab w:pos="6359" w:val="left" w:leader="none"/>
        </w:tabs>
        <w:spacing w:before="0"/>
        <w:ind w:left="170" w:right="0" w:firstLine="0"/>
        <w:jc w:val="left"/>
        <w:rPr>
          <w:sz w:val="20"/>
        </w:rPr>
      </w:pPr>
      <w:r>
        <w:rPr>
          <w:color w:val="231F20"/>
          <w:spacing w:val="-5"/>
          <w:sz w:val="20"/>
        </w:rPr>
        <w:t>b:</w:t>
      </w:r>
      <w:r>
        <w:rPr>
          <w:color w:val="231F20"/>
          <w:sz w:val="20"/>
        </w:rPr>
        <w:tab/>
      </w:r>
      <w:r>
        <w:rPr>
          <w:color w:val="231F20"/>
          <w:spacing w:val="-5"/>
          <w:sz w:val="20"/>
        </w:rPr>
        <w:t>b: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  <w:r>
        <w:rPr/>
        <w:pict>
          <v:group style="position:absolute;margin-left:35.999985pt;margin-top:8.171582pt;width:213.8pt;height:132.450pt;mso-position-horizontal-relative:page;mso-position-vertical-relative:paragraph;z-index:-15714304;mso-wrap-distance-left:0;mso-wrap-distance-right:0" id="docshapegroup44" coordorigin="720,163" coordsize="4276,2649">
            <v:shape style="position:absolute;left:720;top:163;width:4276;height:2649" type="#_x0000_t75" id="docshape45" stroked="false">
              <v:imagedata r:id="rId39" o:title=""/>
            </v:shape>
            <v:shape style="position:absolute;left:888;top:265;width:221;height:403" type="#_x0000_t202" id="docshape46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231F20"/>
                        <w:sz w:val="36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45.476013pt;margin-top:8.17146pt;width:213.8pt;height:132.450pt;mso-position-horizontal-relative:page;mso-position-vertical-relative:paragraph;z-index:-15713792;mso-wrap-distance-left:0;mso-wrap-distance-right:0" id="docshapegroup47" coordorigin="6910,163" coordsize="4276,2649">
            <v:shape style="position:absolute;left:6909;top:163;width:4276;height:2649" type="#_x0000_t75" id="docshape48" stroked="false">
              <v:imagedata r:id="rId40" o:title=""/>
            </v:shape>
            <v:shape style="position:absolute;left:7050;top:265;width:221;height:403" type="#_x0000_t202" id="docshape49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231F20"/>
                        <w:sz w:val="36"/>
                      </w:rPr>
                      <w:t>6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sz w:val="5"/>
        </w:rPr>
      </w:pPr>
    </w:p>
    <w:tbl>
      <w:tblPr>
        <w:tblW w:w="0" w:type="auto"/>
        <w:jc w:val="left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9"/>
        <w:gridCol w:w="3903"/>
        <w:gridCol w:w="1764"/>
      </w:tblGrid>
      <w:tr>
        <w:trPr>
          <w:trHeight w:val="471" w:hRule="atLeast"/>
        </w:trPr>
        <w:tc>
          <w:tcPr>
            <w:tcW w:w="799" w:type="dxa"/>
          </w:tcPr>
          <w:p>
            <w:pPr>
              <w:pStyle w:val="TableParagraph"/>
              <w:spacing w:line="223" w:lineRule="exact"/>
              <w:ind w:left="60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a:</w:t>
            </w:r>
          </w:p>
        </w:tc>
        <w:tc>
          <w:tcPr>
            <w:tcW w:w="3903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spacing w:line="223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a:</w:t>
            </w:r>
          </w:p>
        </w:tc>
      </w:tr>
      <w:tr>
        <w:trPr>
          <w:trHeight w:val="769" w:hRule="atLeast"/>
        </w:trPr>
        <w:tc>
          <w:tcPr>
            <w:tcW w:w="799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left="60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b:</w:t>
            </w:r>
          </w:p>
        </w:tc>
        <w:tc>
          <w:tcPr>
            <w:tcW w:w="3903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right="47"/>
              <w:jc w:val="right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b:</w:t>
            </w:r>
          </w:p>
        </w:tc>
      </w:tr>
      <w:tr>
        <w:trPr>
          <w:trHeight w:val="778" w:hRule="atLeast"/>
        </w:trPr>
        <w:tc>
          <w:tcPr>
            <w:tcW w:w="799" w:type="dxa"/>
          </w:tcPr>
          <w:p>
            <w:pPr>
              <w:pStyle w:val="TableParagraph"/>
              <w:spacing w:line="361" w:lineRule="exact" w:before="100"/>
              <w:ind w:left="50"/>
              <w:rPr>
                <w:rFonts w:ascii="Arial Narrow"/>
                <w:b/>
                <w:sz w:val="20"/>
              </w:rPr>
            </w:pPr>
            <w:r>
              <w:rPr>
                <w:rFonts w:ascii="Arial Narrow"/>
                <w:b/>
                <w:color w:val="231F20"/>
                <w:sz w:val="20"/>
              </w:rPr>
              <w:t>Abb. </w:t>
            </w:r>
            <w:r>
              <w:rPr>
                <w:rFonts w:ascii="Arial Narrow"/>
                <w:b/>
                <w:color w:val="231F20"/>
                <w:spacing w:val="-5"/>
                <w:sz w:val="20"/>
              </w:rPr>
              <w:t>15:</w:t>
            </w:r>
          </w:p>
          <w:p>
            <w:pPr>
              <w:pStyle w:val="TableParagraph"/>
              <w:spacing w:line="297" w:lineRule="exact"/>
              <w:ind w:left="50"/>
              <w:rPr>
                <w:rFonts w:ascii="Arial Narrow"/>
                <w:sz w:val="20"/>
              </w:rPr>
            </w:pPr>
            <w:r>
              <w:rPr>
                <w:rFonts w:ascii="Arial Narrow"/>
                <w:color w:val="231F20"/>
                <w:spacing w:val="-5"/>
                <w:sz w:val="20"/>
              </w:rPr>
              <w:t>Q:</w:t>
            </w:r>
          </w:p>
        </w:tc>
        <w:tc>
          <w:tcPr>
            <w:tcW w:w="3903" w:type="dxa"/>
          </w:tcPr>
          <w:p>
            <w:pPr>
              <w:pStyle w:val="TableParagraph"/>
              <w:spacing w:line="361" w:lineRule="exact" w:before="100"/>
              <w:ind w:left="101"/>
              <w:rPr>
                <w:rFonts w:ascii="Arial Narrow"/>
                <w:b/>
                <w:sz w:val="20"/>
              </w:rPr>
            </w:pPr>
            <w:r>
              <w:rPr>
                <w:rFonts w:ascii="Arial Narrow"/>
                <w:b/>
                <w:color w:val="231F20"/>
                <w:spacing w:val="-2"/>
                <w:sz w:val="20"/>
              </w:rPr>
              <w:t>Infrastrukturbilder</w:t>
            </w:r>
            <w:r>
              <w:rPr>
                <w:rFonts w:ascii="Arial Narrow"/>
                <w:b/>
                <w:color w:val="231F20"/>
                <w:spacing w:val="11"/>
                <w:sz w:val="20"/>
              </w:rPr>
              <w:t> </w:t>
            </w:r>
            <w:r>
              <w:rPr>
                <w:rFonts w:ascii="Arial Narrow"/>
                <w:b/>
                <w:color w:val="231F20"/>
                <w:spacing w:val="-2"/>
                <w:sz w:val="20"/>
              </w:rPr>
              <w:t>aus</w:t>
            </w:r>
            <w:r>
              <w:rPr>
                <w:rFonts w:ascii="Arial Narrow"/>
                <w:b/>
                <w:color w:val="231F20"/>
                <w:spacing w:val="5"/>
                <w:sz w:val="20"/>
              </w:rPr>
              <w:t> </w:t>
            </w:r>
            <w:r>
              <w:rPr>
                <w:rFonts w:ascii="Arial Narrow"/>
                <w:b/>
                <w:color w:val="231F20"/>
                <w:spacing w:val="-2"/>
                <w:sz w:val="20"/>
              </w:rPr>
              <w:t>Afrika</w:t>
            </w:r>
          </w:p>
          <w:p>
            <w:pPr>
              <w:pStyle w:val="TableParagraph"/>
              <w:spacing w:line="297" w:lineRule="exact"/>
              <w:ind w:left="101"/>
              <w:rPr>
                <w:rFonts w:ascii="Arial Narrow"/>
                <w:sz w:val="20"/>
              </w:rPr>
            </w:pPr>
            <w:r>
              <w:rPr>
                <w:rFonts w:ascii="Arial Narrow"/>
                <w:color w:val="231F20"/>
                <w:spacing w:val="-5"/>
                <w:sz w:val="20"/>
              </w:rPr>
              <w:t>www</w:t>
            </w:r>
          </w:p>
        </w:tc>
        <w:tc>
          <w:tcPr>
            <w:tcW w:w="1764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rPr>
          <w:rFonts w:ascii="Times New Roman"/>
          <w:sz w:val="24"/>
        </w:rPr>
        <w:sectPr>
          <w:pgSz w:w="11910" w:h="16840"/>
          <w:pgMar w:header="0" w:footer="341" w:top="560" w:bottom="540" w:left="560" w:right="600"/>
        </w:sectPr>
      </w:pPr>
    </w:p>
    <w:p>
      <w:pPr>
        <w:pStyle w:val="Heading4"/>
      </w:pPr>
      <w:r>
        <w:rPr/>
        <w:pict>
          <v:shape style="position:absolute;margin-left:536.353149pt;margin-top:636.827393pt;width:13.5pt;height:170.1pt;mso-position-horizontal-relative:page;mso-position-vertical-relative:page;z-index:15746048" type="#_x0000_t202" id="docshape50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870" w:val="left" w:leader="none"/>
                    </w:tabs>
                    <w:spacing w:line="269" w:lineRule="exact" w:before="0"/>
                    <w:ind w:left="20" w:right="0" w:firstLine="0"/>
                    <w:jc w:val="left"/>
                    <w:rPr>
                      <w:rFonts w:ascii="Arial Narrow"/>
                      <w:b/>
                      <w:sz w:val="20"/>
                    </w:rPr>
                  </w:pPr>
                  <w:r>
                    <w:rPr>
                      <w:rFonts w:ascii="Arial Narrow"/>
                      <w:b/>
                      <w:color w:val="231F20"/>
                      <w:sz w:val="20"/>
                    </w:rPr>
                    <w:t>Abb. </w:t>
                  </w:r>
                  <w:r>
                    <w:rPr>
                      <w:rFonts w:ascii="Arial Narrow"/>
                      <w:b/>
                      <w:color w:val="231F20"/>
                      <w:spacing w:val="-5"/>
                      <w:sz w:val="20"/>
                    </w:rPr>
                    <w:t>16:</w:t>
                  </w:r>
                  <w:r>
                    <w:rPr>
                      <w:rFonts w:ascii="Arial Narrow"/>
                      <w:b/>
                      <w:color w:val="231F20"/>
                      <w:sz w:val="20"/>
                    </w:rPr>
                    <w:tab/>
                    <w:t>Umrisskarten</w:t>
                  </w:r>
                  <w:r>
                    <w:rPr>
                      <w:rFonts w:ascii="Arial Narrow"/>
                      <w:b/>
                      <w:color w:val="231F20"/>
                      <w:spacing w:val="-6"/>
                      <w:sz w:val="20"/>
                    </w:rPr>
                    <w:t> </w:t>
                  </w:r>
                  <w:r>
                    <w:rPr>
                      <w:rFonts w:ascii="Arial Narrow"/>
                      <w:b/>
                      <w:color w:val="231F20"/>
                      <w:sz w:val="20"/>
                    </w:rPr>
                    <w:t>Afrika und </w:t>
                  </w:r>
                  <w:r>
                    <w:rPr>
                      <w:rFonts w:ascii="Arial Narrow"/>
                      <w:b/>
                      <w:color w:val="231F20"/>
                      <w:spacing w:val="-2"/>
                      <w:sz w:val="20"/>
                    </w:rPr>
                    <w:t>Europa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48.920105pt;margin-top:796.231567pt;width:13.5pt;height:10.7pt;mso-position-horizontal-relative:page;mso-position-vertical-relative:page;z-index:15746560" type="#_x0000_t202" id="docshape51" filled="false" stroked="false">
            <v:textbox inset="0,0,0,0" style="layout-flow:vertical;mso-layout-flow-alt:bottom-to-top">
              <w:txbxContent>
                <w:p>
                  <w:pPr>
                    <w:spacing w:line="269" w:lineRule="exact" w:before="0"/>
                    <w:ind w:left="20" w:right="0" w:firstLine="0"/>
                    <w:jc w:val="left"/>
                    <w:rPr>
                      <w:rFonts w:ascii="Arial Narrow"/>
                      <w:sz w:val="20"/>
                    </w:rPr>
                  </w:pPr>
                  <w:r>
                    <w:rPr>
                      <w:rFonts w:ascii="Arial Narrow"/>
                      <w:color w:val="231F20"/>
                      <w:spacing w:val="-5"/>
                      <w:sz w:val="20"/>
                    </w:rPr>
                    <w:t>Q: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48.920105pt;margin-top:663.491577pt;width:13.5pt;height:100.9pt;mso-position-horizontal-relative:page;mso-position-vertical-relative:page;z-index:15747072" type="#_x0000_t202" id="docshape52" filled="false" stroked="false">
            <v:textbox inset="0,0,0,0" style="layout-flow:vertical;mso-layout-flow-alt:bottom-to-top">
              <w:txbxContent>
                <w:p>
                  <w:pPr>
                    <w:spacing w:line="269" w:lineRule="exact" w:before="0"/>
                    <w:ind w:left="20" w:right="0" w:firstLine="0"/>
                    <w:jc w:val="left"/>
                    <w:rPr>
                      <w:rFonts w:ascii="Arial Narrow"/>
                      <w:sz w:val="20"/>
                    </w:rPr>
                  </w:pPr>
                  <w:hyperlink r:id="rId41">
                    <w:r>
                      <w:rPr>
                        <w:rFonts w:ascii="Arial Narrow"/>
                        <w:color w:val="231F20"/>
                        <w:spacing w:val="-2"/>
                        <w:sz w:val="20"/>
                      </w:rPr>
                      <w:t>www.schweizerweltatlas.ch</w:t>
                    </w:r>
                  </w:hyperlink>
                </w:p>
              </w:txbxContent>
            </v:textbox>
            <w10:wrap type="none"/>
          </v:shape>
        </w:pict>
      </w:r>
      <w:bookmarkStart w:name="4. 4  Handelsströme zwischen Afrika und " w:id="28"/>
      <w:bookmarkEnd w:id="28"/>
      <w:r>
        <w:rPr>
          <w:b w:val="0"/>
        </w:rPr>
      </w:r>
      <w:bookmarkStart w:name="_bookmark16" w:id="29"/>
      <w:bookmarkEnd w:id="29"/>
      <w:r>
        <w:rPr>
          <w:b w:val="0"/>
        </w:rPr>
      </w:r>
      <w:r>
        <w:rPr>
          <w:color w:val="231F20"/>
        </w:rPr>
        <w:t>Bedeutung</w:t>
      </w:r>
      <w:r>
        <w:rPr>
          <w:color w:val="231F20"/>
          <w:spacing w:val="-3"/>
        </w:rPr>
        <w:t> </w:t>
      </w:r>
      <w:r>
        <w:rPr>
          <w:color w:val="231F20"/>
        </w:rPr>
        <w:t>der</w:t>
      </w:r>
      <w:r>
        <w:rPr>
          <w:color w:val="231F20"/>
          <w:spacing w:val="-2"/>
        </w:rPr>
        <w:t> </w:t>
      </w:r>
      <w:r>
        <w:rPr>
          <w:color w:val="231F20"/>
        </w:rPr>
        <w:t>Infrastruktur</w:t>
      </w:r>
      <w:r>
        <w:rPr>
          <w:color w:val="231F20"/>
          <w:spacing w:val="-1"/>
        </w:rPr>
        <w:t> </w:t>
      </w:r>
      <w:r>
        <w:rPr>
          <w:color w:val="231F20"/>
        </w:rPr>
        <w:t>für</w:t>
      </w:r>
      <w:r>
        <w:rPr>
          <w:color w:val="231F20"/>
          <w:spacing w:val="-2"/>
        </w:rPr>
        <w:t> </w:t>
      </w:r>
      <w:r>
        <w:rPr>
          <w:color w:val="231F20"/>
        </w:rPr>
        <w:t>die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Wirtschaft</w:t>
      </w:r>
    </w:p>
    <w:p>
      <w:pPr>
        <w:pStyle w:val="Heading5"/>
        <w:spacing w:before="12"/>
        <w:ind w:left="160"/>
      </w:pPr>
      <w:r>
        <w:rPr>
          <w:color w:val="231F20"/>
        </w:rPr>
        <w:t>Halte</w:t>
      </w:r>
      <w:r>
        <w:rPr>
          <w:color w:val="231F20"/>
          <w:spacing w:val="-3"/>
        </w:rPr>
        <w:t> </w:t>
      </w:r>
      <w:r>
        <w:rPr>
          <w:color w:val="231F20"/>
        </w:rPr>
        <w:t>deine</w:t>
      </w:r>
      <w:r>
        <w:rPr>
          <w:color w:val="231F20"/>
          <w:spacing w:val="-3"/>
        </w:rPr>
        <w:t> </w:t>
      </w:r>
      <w:r>
        <w:rPr>
          <w:color w:val="231F20"/>
        </w:rPr>
        <w:t>Erkenntnisse</w:t>
      </w:r>
      <w:r>
        <w:rPr>
          <w:color w:val="231F20"/>
          <w:spacing w:val="-2"/>
        </w:rPr>
        <w:t> </w:t>
      </w:r>
      <w:r>
        <w:rPr>
          <w:color w:val="231F20"/>
        </w:rPr>
        <w:t>aus</w:t>
      </w:r>
      <w:r>
        <w:rPr>
          <w:color w:val="231F20"/>
          <w:spacing w:val="-3"/>
        </w:rPr>
        <w:t> </w:t>
      </w:r>
      <w:r>
        <w:rPr>
          <w:color w:val="231F20"/>
        </w:rPr>
        <w:t>den</w:t>
      </w:r>
      <w:r>
        <w:rPr>
          <w:color w:val="231F20"/>
          <w:spacing w:val="-3"/>
        </w:rPr>
        <w:t> </w:t>
      </w:r>
      <w:r>
        <w:rPr>
          <w:color w:val="231F20"/>
        </w:rPr>
        <w:t>Infrastrukturbildern</w:t>
      </w:r>
      <w:r>
        <w:rPr>
          <w:color w:val="231F20"/>
          <w:spacing w:val="-2"/>
        </w:rPr>
        <w:t> fest: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2"/>
        <w:numPr>
          <w:ilvl w:val="0"/>
          <w:numId w:val="18"/>
        </w:numPr>
        <w:tabs>
          <w:tab w:pos="516" w:val="left" w:leader="none"/>
          <w:tab w:pos="953" w:val="left" w:leader="none"/>
        </w:tabs>
        <w:spacing w:line="240" w:lineRule="auto" w:before="185" w:after="0"/>
        <w:ind w:left="515" w:right="0" w:hanging="356"/>
        <w:jc w:val="left"/>
      </w:pPr>
      <w:r>
        <w:rPr>
          <w:color w:val="231F20"/>
          <w:spacing w:val="-10"/>
        </w:rPr>
        <w:t>4</w:t>
      </w:r>
      <w:r>
        <w:rPr>
          <w:color w:val="231F20"/>
        </w:rPr>
        <w:tab/>
        <w:t>Handelsströme</w:t>
      </w:r>
      <w:r>
        <w:rPr>
          <w:color w:val="231F20"/>
          <w:spacing w:val="-6"/>
        </w:rPr>
        <w:t> </w:t>
      </w:r>
      <w:r>
        <w:rPr>
          <w:color w:val="231F20"/>
        </w:rPr>
        <w:t>zwischen</w:t>
      </w:r>
      <w:r>
        <w:rPr>
          <w:color w:val="231F20"/>
          <w:spacing w:val="-16"/>
        </w:rPr>
        <w:t> </w:t>
      </w:r>
      <w:r>
        <w:rPr>
          <w:color w:val="231F20"/>
        </w:rPr>
        <w:t>Afrika</w:t>
      </w:r>
      <w:r>
        <w:rPr>
          <w:color w:val="231F20"/>
          <w:spacing w:val="-5"/>
        </w:rPr>
        <w:t> </w:t>
      </w:r>
      <w:r>
        <w:rPr>
          <w:color w:val="231F20"/>
        </w:rPr>
        <w:t>und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Europa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0"/>
        </w:rPr>
      </w:pPr>
      <w:r>
        <w:rPr/>
        <w:pict>
          <v:group style="position:absolute;margin-left:70.866135pt;margin-top:12.791821pt;width:150.15pt;height:209.8pt;mso-position-horizontal-relative:page;mso-position-vertical-relative:paragraph;z-index:-15713280;mso-wrap-distance-left:0;mso-wrap-distance-right:0" id="docshapegroup53" coordorigin="1417,256" coordsize="3003,4196">
            <v:shape style="position:absolute;left:1417;top:255;width:3003;height:3217" type="#_x0000_t75" id="docshape54" stroked="false">
              <v:imagedata r:id="rId42" o:title=""/>
            </v:shape>
            <v:line style="position:absolute" from="2959,3472" to="2959,4451" stroked="true" strokeweight="4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359.924011pt;margin-top:12.791821pt;width:150.15pt;height:209.8pt;mso-position-horizontal-relative:page;mso-position-vertical-relative:paragraph;z-index:-15712768;mso-wrap-distance-left:0;mso-wrap-distance-right:0" id="docshapegroup55" coordorigin="7198,256" coordsize="3003,4196">
            <v:shape style="position:absolute;left:7198;top:255;width:3003;height:3217" type="#_x0000_t75" id="docshape56" stroked="false">
              <v:imagedata r:id="rId42" o:title=""/>
            </v:shape>
            <v:line style="position:absolute" from="8700,4451" to="8700,3674" stroked="true" strokeweight="4pt" strokecolor="#231f20">
              <v:stroke dashstyle="solid"/>
            </v:line>
            <v:shape style="position:absolute;left:8577;top:3477;width:245;height:336" id="docshape57" coordorigin="8578,3477" coordsize="245,336" path="m8700,3477l8578,3813,8700,3674,8822,3813,8700,3477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1"/>
        </w:rPr>
      </w:pPr>
      <w:r>
        <w:rPr/>
        <w:pict>
          <v:group style="position:absolute;margin-left:51.050064pt;margin-top:9.622519pt;width:189.8pt;height:230.25pt;mso-position-horizontal-relative:page;mso-position-vertical-relative:paragraph;z-index:-15712256;mso-wrap-distance-left:0;mso-wrap-distance-right:0" id="docshapegroup58" coordorigin="1021,192" coordsize="3796,4605">
            <v:shape style="position:absolute;left:1021;top:1581;width:3796;height:3217" type="#_x0000_t75" id="docshape59" stroked="false">
              <v:imagedata r:id="rId43" o:title=""/>
            </v:shape>
            <v:line style="position:absolute" from="2959,192" to="2959,1384" stroked="true" strokeweight="4pt" strokecolor="#231f20">
              <v:stroke dashstyle="solid"/>
            </v:line>
            <v:shape style="position:absolute;left:2836;top:1245;width:245;height:336" id="docshape60" coordorigin="2837,1246" coordsize="245,336" path="m3081,1246l2959,1384,2837,1246,2959,1581,3081,1246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38.369995pt;margin-top:9.623019pt;width:189.8pt;height:230.25pt;mso-position-horizontal-relative:page;mso-position-vertical-relative:paragraph;z-index:-15711744;mso-wrap-distance-left:0;mso-wrap-distance-right:0" id="docshapegroup61" coordorigin="6767,192" coordsize="3796,4605">
            <v:shape style="position:absolute;left:6767;top:1580;width:3796;height:3217" type="#_x0000_t75" id="docshape62" stroked="false">
              <v:imagedata r:id="rId43" o:title=""/>
            </v:shape>
            <v:line style="position:absolute" from="8740,1581" to="8740,192" stroked="true" strokeweight="4pt" strokecolor="#231f20">
              <v:stroke dashstyle="solid"/>
            </v:line>
            <w10:wrap type="topAndBottom"/>
          </v:group>
        </w:pict>
      </w:r>
    </w:p>
    <w:p>
      <w:pPr>
        <w:spacing w:after="0"/>
        <w:rPr>
          <w:sz w:val="11"/>
        </w:rPr>
        <w:sectPr>
          <w:pgSz w:w="11910" w:h="16840"/>
          <w:pgMar w:header="0" w:footer="341" w:top="580" w:bottom="540" w:left="560" w:right="600"/>
        </w:sectPr>
      </w:pPr>
    </w:p>
    <w:p>
      <w:pPr>
        <w:pStyle w:val="Heading2"/>
        <w:numPr>
          <w:ilvl w:val="0"/>
          <w:numId w:val="19"/>
        </w:numPr>
        <w:tabs>
          <w:tab w:pos="516" w:val="left" w:leader="none"/>
          <w:tab w:pos="953" w:val="left" w:leader="none"/>
        </w:tabs>
        <w:spacing w:line="240" w:lineRule="auto" w:before="75" w:after="0"/>
        <w:ind w:left="515" w:right="0" w:hanging="356"/>
        <w:jc w:val="left"/>
      </w:pPr>
      <w:r>
        <w:rPr/>
        <w:pict>
          <v:group style="position:absolute;margin-left:35.5pt;margin-top:51.018085pt;width:523.8pt;height:348.3pt;mso-position-horizontal-relative:page;mso-position-vertical-relative:paragraph;z-index:-16519680" id="docshapegroup63" coordorigin="710,1020" coordsize="10476,6966">
            <v:shape style="position:absolute;left:720;top:1030;width:10456;height:6946" type="#_x0000_t75" id="docshape64" stroked="false">
              <v:imagedata r:id="rId44" o:title=""/>
            </v:shape>
            <v:rect style="position:absolute;left:720;top:1030;width:10456;height:6946" id="docshape65" filled="false" stroked="true" strokeweight="1pt" strokecolor="#231f20">
              <v:stroke dashstyle="solid"/>
            </v:rect>
            <w10:wrap type="none"/>
          </v:group>
        </w:pict>
      </w:r>
      <w:bookmarkStart w:name="4. 5  Afrika im Welthandel" w:id="30"/>
      <w:bookmarkEnd w:id="30"/>
      <w:r>
        <w:rPr>
          <w:b w:val="0"/>
        </w:rPr>
      </w:r>
      <w:bookmarkStart w:name="_bookmark17" w:id="31"/>
      <w:bookmarkEnd w:id="31"/>
      <w:r>
        <w:rPr>
          <w:color w:val="231F20"/>
          <w:spacing w:val="-10"/>
        </w:rPr>
        <w:t>5</w:t>
      </w:r>
      <w:r>
        <w:rPr>
          <w:color w:val="231F20"/>
        </w:rPr>
        <w:tab/>
        <w:t>Afrika</w:t>
      </w:r>
      <w:r>
        <w:rPr>
          <w:color w:val="231F20"/>
          <w:spacing w:val="-4"/>
        </w:rPr>
        <w:t> </w:t>
      </w:r>
      <w:r>
        <w:rPr>
          <w:color w:val="231F20"/>
        </w:rPr>
        <w:t>im</w:t>
      </w:r>
      <w:r>
        <w:rPr>
          <w:color w:val="231F20"/>
          <w:spacing w:val="-2"/>
        </w:rPr>
        <w:t> Welthandel</w:t>
      </w: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spacing w:before="7"/>
        <w:rPr>
          <w:b/>
          <w:sz w:val="29"/>
        </w:rPr>
      </w:pPr>
    </w:p>
    <w:p>
      <w:pPr>
        <w:tabs>
          <w:tab w:pos="1000" w:val="left" w:leader="none"/>
        </w:tabs>
        <w:spacing w:line="361" w:lineRule="exact" w:before="0"/>
        <w:ind w:left="150" w:right="0" w:firstLine="0"/>
        <w:jc w:val="left"/>
        <w:rPr>
          <w:rFonts w:ascii="Arial Narrow" w:hAnsi="Arial Narrow"/>
          <w:b/>
          <w:sz w:val="20"/>
        </w:rPr>
      </w:pPr>
      <w:r>
        <w:rPr>
          <w:rFonts w:ascii="Arial Narrow" w:hAnsi="Arial Narrow"/>
          <w:b/>
          <w:color w:val="231F20"/>
          <w:sz w:val="20"/>
        </w:rPr>
        <w:t>Abb. </w:t>
      </w:r>
      <w:r>
        <w:rPr>
          <w:rFonts w:ascii="Arial Narrow" w:hAnsi="Arial Narrow"/>
          <w:b/>
          <w:color w:val="231F20"/>
          <w:spacing w:val="-5"/>
          <w:sz w:val="20"/>
        </w:rPr>
        <w:t>17:</w:t>
      </w:r>
      <w:r>
        <w:rPr>
          <w:rFonts w:ascii="Arial Narrow" w:hAnsi="Arial Narrow"/>
          <w:b/>
          <w:color w:val="231F20"/>
          <w:sz w:val="20"/>
        </w:rPr>
        <w:tab/>
        <w:t>Globale</w:t>
      </w:r>
      <w:r>
        <w:rPr>
          <w:rFonts w:ascii="Arial Narrow" w:hAnsi="Arial Narrow"/>
          <w:b/>
          <w:color w:val="231F20"/>
          <w:spacing w:val="-4"/>
          <w:sz w:val="20"/>
        </w:rPr>
        <w:t> </w:t>
      </w:r>
      <w:r>
        <w:rPr>
          <w:rFonts w:ascii="Arial Narrow" w:hAnsi="Arial Narrow"/>
          <w:b/>
          <w:color w:val="231F20"/>
          <w:sz w:val="20"/>
        </w:rPr>
        <w:t>Handelsströme</w:t>
      </w:r>
      <w:r>
        <w:rPr>
          <w:rFonts w:ascii="Arial Narrow" w:hAnsi="Arial Narrow"/>
          <w:b/>
          <w:color w:val="231F20"/>
          <w:spacing w:val="-3"/>
          <w:sz w:val="20"/>
        </w:rPr>
        <w:t> </w:t>
      </w:r>
      <w:r>
        <w:rPr>
          <w:rFonts w:ascii="Arial Narrow" w:hAnsi="Arial Narrow"/>
          <w:b/>
          <w:color w:val="231F20"/>
          <w:spacing w:val="-4"/>
          <w:sz w:val="20"/>
        </w:rPr>
        <w:t>2014</w:t>
      </w:r>
    </w:p>
    <w:p>
      <w:pPr>
        <w:tabs>
          <w:tab w:pos="1000" w:val="left" w:leader="none"/>
        </w:tabs>
        <w:spacing w:line="361" w:lineRule="exact" w:before="0"/>
        <w:ind w:left="150" w:right="0" w:firstLine="0"/>
        <w:jc w:val="left"/>
        <w:rPr>
          <w:rFonts w:ascii="Arial Narrow"/>
          <w:sz w:val="20"/>
        </w:rPr>
      </w:pPr>
      <w:r>
        <w:rPr>
          <w:rFonts w:ascii="Arial Narrow"/>
          <w:color w:val="231F20"/>
          <w:spacing w:val="-5"/>
          <w:sz w:val="20"/>
        </w:rPr>
        <w:t>Q:</w:t>
      </w:r>
      <w:r>
        <w:rPr>
          <w:rFonts w:ascii="Arial Narrow"/>
          <w:color w:val="231F20"/>
          <w:sz w:val="20"/>
        </w:rPr>
        <w:tab/>
        <w:t>Durchblick</w:t>
      </w:r>
      <w:r>
        <w:rPr>
          <w:rFonts w:ascii="Arial Narrow"/>
          <w:color w:val="231F20"/>
          <w:spacing w:val="-1"/>
          <w:sz w:val="20"/>
        </w:rPr>
        <w:t> </w:t>
      </w:r>
      <w:r>
        <w:rPr>
          <w:rFonts w:ascii="Arial Narrow"/>
          <w:color w:val="231F20"/>
          <w:sz w:val="20"/>
        </w:rPr>
        <w:t>II,</w:t>
      </w:r>
      <w:r>
        <w:rPr>
          <w:rFonts w:ascii="Arial Narrow"/>
          <w:color w:val="231F20"/>
          <w:spacing w:val="-2"/>
          <w:sz w:val="20"/>
        </w:rPr>
        <w:t> </w:t>
      </w:r>
      <w:r>
        <w:rPr>
          <w:rFonts w:ascii="Arial Narrow"/>
          <w:color w:val="231F20"/>
          <w:sz w:val="20"/>
        </w:rPr>
        <w:t>S. </w:t>
      </w:r>
      <w:r>
        <w:rPr>
          <w:rFonts w:ascii="Arial Narrow"/>
          <w:color w:val="231F20"/>
          <w:spacing w:val="-5"/>
          <w:sz w:val="20"/>
        </w:rPr>
        <w:t>227</w:t>
      </w:r>
    </w:p>
    <w:p>
      <w:pPr>
        <w:pStyle w:val="BodyText"/>
        <w:spacing w:before="12"/>
        <w:rPr>
          <w:rFonts w:ascii="Arial Narrow"/>
          <w:sz w:val="5"/>
        </w:rPr>
      </w:pPr>
    </w:p>
    <w:p>
      <w:pPr>
        <w:pStyle w:val="Heading5"/>
        <w:spacing w:before="92"/>
        <w:ind w:left="160"/>
      </w:pPr>
      <w:r>
        <w:rPr>
          <w:color w:val="231F20"/>
        </w:rPr>
        <w:t>Erkenntnisse</w:t>
      </w:r>
      <w:r>
        <w:rPr>
          <w:color w:val="231F20"/>
          <w:spacing w:val="-2"/>
        </w:rPr>
        <w:t> </w:t>
      </w:r>
      <w:r>
        <w:rPr>
          <w:color w:val="231F20"/>
        </w:rPr>
        <w:t>aus</w:t>
      </w:r>
      <w:r>
        <w:rPr>
          <w:color w:val="231F20"/>
          <w:spacing w:val="-2"/>
        </w:rPr>
        <w:t> </w:t>
      </w:r>
      <w:r>
        <w:rPr>
          <w:color w:val="231F20"/>
        </w:rPr>
        <w:t>der</w:t>
      </w:r>
      <w:r>
        <w:rPr>
          <w:color w:val="231F20"/>
          <w:spacing w:val="-2"/>
        </w:rPr>
        <w:t> Grafik: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5"/>
        <w:spacing w:before="214"/>
        <w:ind w:left="160"/>
      </w:pPr>
      <w:r>
        <w:rPr>
          <w:color w:val="231F20"/>
        </w:rPr>
        <w:t>Welche</w:t>
      </w:r>
      <w:r>
        <w:rPr>
          <w:color w:val="231F20"/>
          <w:spacing w:val="-7"/>
        </w:rPr>
        <w:t> </w:t>
      </w:r>
      <w:r>
        <w:rPr>
          <w:color w:val="231F20"/>
        </w:rPr>
        <w:t>Bedeutung</w:t>
      </w:r>
      <w:r>
        <w:rPr>
          <w:color w:val="231F20"/>
          <w:spacing w:val="-4"/>
        </w:rPr>
        <w:t> </w:t>
      </w:r>
      <w:r>
        <w:rPr>
          <w:color w:val="231F20"/>
        </w:rPr>
        <w:t>kommt</w:t>
      </w:r>
      <w:r>
        <w:rPr>
          <w:color w:val="231F20"/>
          <w:spacing w:val="-17"/>
        </w:rPr>
        <w:t> </w:t>
      </w:r>
      <w:r>
        <w:rPr>
          <w:color w:val="231F20"/>
        </w:rPr>
        <w:t>Afrika</w:t>
      </w:r>
      <w:r>
        <w:rPr>
          <w:color w:val="231F20"/>
          <w:spacing w:val="-4"/>
        </w:rPr>
        <w:t> </w:t>
      </w:r>
      <w:r>
        <w:rPr>
          <w:color w:val="231F20"/>
        </w:rPr>
        <w:t>im</w:t>
      </w:r>
      <w:r>
        <w:rPr>
          <w:color w:val="231F20"/>
          <w:spacing w:val="-5"/>
        </w:rPr>
        <w:t> </w:t>
      </w:r>
      <w:r>
        <w:rPr>
          <w:color w:val="231F20"/>
        </w:rPr>
        <w:t>Welthandel</w:t>
      </w:r>
      <w:r>
        <w:rPr>
          <w:color w:val="231F20"/>
          <w:spacing w:val="-4"/>
        </w:rPr>
        <w:t> </w:t>
      </w:r>
      <w:r>
        <w:rPr>
          <w:color w:val="231F20"/>
          <w:spacing w:val="-5"/>
        </w:rPr>
        <w:t>zu?</w:t>
      </w:r>
    </w:p>
    <w:p>
      <w:pPr>
        <w:spacing w:after="0"/>
        <w:sectPr>
          <w:pgSz w:w="11910" w:h="16840"/>
          <w:pgMar w:header="0" w:footer="341" w:top="560" w:bottom="540" w:left="560" w:right="600"/>
        </w:sectPr>
      </w:pPr>
    </w:p>
    <w:p>
      <w:pPr>
        <w:pStyle w:val="Heading1"/>
        <w:numPr>
          <w:ilvl w:val="0"/>
          <w:numId w:val="9"/>
        </w:numPr>
        <w:tabs>
          <w:tab w:pos="953" w:val="left" w:leader="none"/>
          <w:tab w:pos="954" w:val="left" w:leader="none"/>
        </w:tabs>
        <w:spacing w:line="240" w:lineRule="auto" w:before="58" w:after="0"/>
        <w:ind w:left="953" w:right="0" w:hanging="794"/>
        <w:jc w:val="left"/>
      </w:pPr>
      <w:bookmarkStart w:name="5  Armes reiches Afrika " w:id="32"/>
      <w:bookmarkEnd w:id="32"/>
      <w:r>
        <w:rPr>
          <w:b w:val="0"/>
        </w:rPr>
      </w:r>
      <w:bookmarkStart w:name="5. 1  Rohstoffe  –  Afrikas Reichtum (Ve" w:id="33"/>
      <w:bookmarkEnd w:id="33"/>
      <w:r>
        <w:rPr>
          <w:b w:val="0"/>
        </w:rPr>
      </w:r>
      <w:bookmarkStart w:name="_bookmark18" w:id="34"/>
      <w:bookmarkEnd w:id="34"/>
      <w:r>
        <w:rPr>
          <w:color w:val="231F20"/>
        </w:rPr>
        <w:t>Arme</w:t>
      </w:r>
      <w:r>
        <w:rPr>
          <w:color w:val="231F20"/>
        </w:rPr>
        <w:t>s</w:t>
      </w:r>
      <w:r>
        <w:rPr>
          <w:color w:val="231F20"/>
          <w:spacing w:val="-6"/>
        </w:rPr>
        <w:t> </w:t>
      </w:r>
      <w:r>
        <w:rPr>
          <w:color w:val="231F20"/>
        </w:rPr>
        <w:t>reiches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Afrika</w:t>
      </w:r>
    </w:p>
    <w:p>
      <w:pPr>
        <w:pStyle w:val="BodyText"/>
        <w:spacing w:before="5"/>
        <w:rPr>
          <w:b/>
          <w:sz w:val="34"/>
        </w:rPr>
      </w:pPr>
    </w:p>
    <w:p>
      <w:pPr>
        <w:pStyle w:val="Heading2"/>
        <w:numPr>
          <w:ilvl w:val="0"/>
          <w:numId w:val="19"/>
        </w:numPr>
        <w:tabs>
          <w:tab w:pos="516" w:val="left" w:leader="none"/>
          <w:tab w:pos="953" w:val="left" w:leader="none"/>
        </w:tabs>
        <w:spacing w:line="240" w:lineRule="auto" w:before="0" w:after="0"/>
        <w:ind w:left="515" w:right="0" w:hanging="356"/>
        <w:jc w:val="left"/>
      </w:pPr>
      <w:r>
        <w:rPr>
          <w:color w:val="231F20"/>
          <w:spacing w:val="-10"/>
        </w:rPr>
        <w:t>1</w:t>
      </w:r>
      <w:r>
        <w:rPr>
          <w:color w:val="231F20"/>
        </w:rPr>
        <w:tab/>
        <w:t>Rohstoffe</w:t>
      </w:r>
      <w:r>
        <w:rPr>
          <w:color w:val="231F20"/>
          <w:spacing w:val="77"/>
        </w:rPr>
        <w:t> </w:t>
      </w:r>
      <w:r>
        <w:rPr>
          <w:color w:val="231F20"/>
        </w:rPr>
        <w:t>–</w:t>
      </w:r>
      <w:r>
        <w:rPr>
          <w:color w:val="231F20"/>
          <w:spacing w:val="65"/>
        </w:rPr>
        <w:t> </w:t>
      </w:r>
      <w:r>
        <w:rPr>
          <w:color w:val="231F20"/>
        </w:rPr>
        <w:t>Afrikas</w:t>
      </w:r>
      <w:r>
        <w:rPr>
          <w:color w:val="231F20"/>
          <w:spacing w:val="-7"/>
        </w:rPr>
        <w:t> </w:t>
      </w:r>
      <w:r>
        <w:rPr>
          <w:color w:val="231F20"/>
        </w:rPr>
        <w:t>Reichtum</w:t>
      </w:r>
      <w:r>
        <w:rPr>
          <w:color w:val="231F20"/>
          <w:spacing w:val="-6"/>
        </w:rPr>
        <w:t> </w:t>
      </w:r>
      <w:r>
        <w:rPr>
          <w:color w:val="231F20"/>
        </w:rPr>
        <w:t>(Version</w:t>
      </w:r>
      <w:r>
        <w:rPr>
          <w:color w:val="231F20"/>
          <w:spacing w:val="-7"/>
        </w:rPr>
        <w:t> </w:t>
      </w:r>
      <w:r>
        <w:rPr>
          <w:color w:val="231F20"/>
        </w:rPr>
        <w:t>I:</w:t>
      </w:r>
      <w:r>
        <w:rPr>
          <w:color w:val="231F20"/>
          <w:spacing w:val="-6"/>
        </w:rPr>
        <w:t> </w:t>
      </w:r>
      <w:r>
        <w:rPr>
          <w:color w:val="231F20"/>
        </w:rPr>
        <w:t>ältere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Atlanten)</w:t>
      </w:r>
    </w:p>
    <w:p>
      <w:pPr>
        <w:pStyle w:val="Heading5"/>
        <w:spacing w:before="165"/>
        <w:ind w:left="160"/>
      </w:pPr>
      <w:r>
        <w:rPr>
          <w:color w:val="231F20"/>
        </w:rPr>
        <w:t>Untersuche</w:t>
      </w:r>
      <w:r>
        <w:rPr>
          <w:color w:val="231F20"/>
          <w:spacing w:val="-8"/>
        </w:rPr>
        <w:t> </w:t>
      </w:r>
      <w:r>
        <w:rPr>
          <w:color w:val="231F20"/>
        </w:rPr>
        <w:t>im</w:t>
      </w:r>
      <w:r>
        <w:rPr>
          <w:color w:val="231F20"/>
          <w:spacing w:val="-5"/>
        </w:rPr>
        <w:t> </w:t>
      </w:r>
      <w:r>
        <w:rPr>
          <w:color w:val="231F20"/>
        </w:rPr>
        <w:t>Schweizer</w:t>
      </w:r>
      <w:r>
        <w:rPr>
          <w:color w:val="231F20"/>
          <w:spacing w:val="-4"/>
        </w:rPr>
        <w:t> </w:t>
      </w:r>
      <w:r>
        <w:rPr>
          <w:color w:val="231F20"/>
        </w:rPr>
        <w:t>Weltatlas</w:t>
      </w:r>
      <w:r>
        <w:rPr>
          <w:color w:val="231F20"/>
          <w:spacing w:val="-4"/>
        </w:rPr>
        <w:t> </w:t>
      </w:r>
      <w:r>
        <w:rPr>
          <w:color w:val="231F20"/>
        </w:rPr>
        <w:t>S.</w:t>
      </w:r>
      <w:r>
        <w:rPr>
          <w:color w:val="231F20"/>
          <w:spacing w:val="-4"/>
        </w:rPr>
        <w:t> </w:t>
      </w:r>
      <w:r>
        <w:rPr>
          <w:color w:val="231F20"/>
        </w:rPr>
        <w:t>100</w:t>
      </w:r>
      <w:r>
        <w:rPr>
          <w:color w:val="231F20"/>
          <w:spacing w:val="-5"/>
        </w:rPr>
        <w:t> </w:t>
      </w:r>
      <w:r>
        <w:rPr>
          <w:color w:val="231F20"/>
        </w:rPr>
        <w:t>(Ausgaben</w:t>
      </w:r>
      <w:r>
        <w:rPr>
          <w:color w:val="231F20"/>
          <w:spacing w:val="-4"/>
        </w:rPr>
        <w:t> </w:t>
      </w:r>
      <w:r>
        <w:rPr>
          <w:color w:val="231F20"/>
        </w:rPr>
        <w:t>bis</w:t>
      </w:r>
      <w:r>
        <w:rPr>
          <w:color w:val="231F20"/>
          <w:spacing w:val="-5"/>
        </w:rPr>
        <w:t> </w:t>
      </w:r>
      <w:r>
        <w:rPr>
          <w:color w:val="231F20"/>
        </w:rPr>
        <w:t>2010)</w:t>
      </w:r>
      <w:r>
        <w:rPr>
          <w:color w:val="231F20"/>
          <w:spacing w:val="-5"/>
        </w:rPr>
        <w:t> </w:t>
      </w:r>
      <w:r>
        <w:rPr>
          <w:color w:val="231F20"/>
        </w:rPr>
        <w:t>den</w:t>
      </w:r>
      <w:r>
        <w:rPr>
          <w:color w:val="231F20"/>
          <w:spacing w:val="-5"/>
        </w:rPr>
        <w:t> </w:t>
      </w:r>
      <w:r>
        <w:rPr>
          <w:color w:val="231F20"/>
        </w:rPr>
        <w:t>Rohstoffreichtum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Afrikas:</w:t>
      </w:r>
    </w:p>
    <w:p>
      <w:pPr>
        <w:pStyle w:val="Heading5"/>
        <w:numPr>
          <w:ilvl w:val="1"/>
          <w:numId w:val="19"/>
        </w:numPr>
        <w:tabs>
          <w:tab w:pos="444" w:val="left" w:leader="none"/>
        </w:tabs>
        <w:spacing w:line="240" w:lineRule="auto" w:before="125" w:after="0"/>
        <w:ind w:left="443" w:right="0" w:hanging="284"/>
        <w:jc w:val="left"/>
      </w:pPr>
      <w:r>
        <w:rPr>
          <w:color w:val="231F20"/>
        </w:rPr>
        <w:t>Betrachte</w:t>
      </w:r>
      <w:r>
        <w:rPr>
          <w:color w:val="231F20"/>
          <w:spacing w:val="-2"/>
        </w:rPr>
        <w:t> </w:t>
      </w:r>
      <w:r>
        <w:rPr>
          <w:color w:val="231F20"/>
        </w:rPr>
        <w:t>die</w:t>
      </w:r>
      <w:r>
        <w:rPr>
          <w:color w:val="231F20"/>
          <w:spacing w:val="-2"/>
        </w:rPr>
        <w:t> </w:t>
      </w:r>
      <w:r>
        <w:rPr>
          <w:color w:val="231F20"/>
        </w:rPr>
        <w:t>Legende</w:t>
      </w:r>
      <w:r>
        <w:rPr>
          <w:color w:val="231F20"/>
          <w:spacing w:val="-2"/>
        </w:rPr>
        <w:t> </w:t>
      </w:r>
      <w:r>
        <w:rPr>
          <w:color w:val="231F20"/>
        </w:rPr>
        <w:t>und</w:t>
      </w:r>
      <w:r>
        <w:rPr>
          <w:color w:val="231F20"/>
          <w:spacing w:val="-3"/>
        </w:rPr>
        <w:t> </w:t>
      </w:r>
      <w:r>
        <w:rPr>
          <w:color w:val="231F20"/>
        </w:rPr>
        <w:t>zeichne</w:t>
      </w:r>
      <w:r>
        <w:rPr>
          <w:color w:val="231F20"/>
          <w:spacing w:val="-1"/>
        </w:rPr>
        <w:t> </w:t>
      </w:r>
      <w:r>
        <w:rPr>
          <w:color w:val="231F20"/>
        </w:rPr>
        <w:t>folgende</w:t>
      </w:r>
      <w:r>
        <w:rPr>
          <w:color w:val="231F20"/>
          <w:spacing w:val="-1"/>
        </w:rPr>
        <w:t> </w:t>
      </w:r>
      <w:r>
        <w:rPr>
          <w:color w:val="231F20"/>
        </w:rPr>
        <w:t>Symbole</w:t>
      </w:r>
      <w:r>
        <w:rPr>
          <w:color w:val="231F20"/>
          <w:spacing w:val="-1"/>
        </w:rPr>
        <w:t> </w:t>
      </w:r>
      <w:r>
        <w:rPr>
          <w:color w:val="231F20"/>
          <w:spacing w:val="-5"/>
        </w:rPr>
        <w:t>ab:</w:t>
      </w:r>
    </w:p>
    <w:p>
      <w:pPr>
        <w:pStyle w:val="Heading5"/>
        <w:tabs>
          <w:tab w:pos="3539" w:val="left" w:leader="none"/>
          <w:tab w:pos="6962" w:val="left" w:leader="none"/>
        </w:tabs>
        <w:spacing w:before="126"/>
      </w:pPr>
      <w:r>
        <w:rPr>
          <w:color w:val="231F20"/>
          <w:spacing w:val="-2"/>
        </w:rPr>
        <w:t>Kaffee</w:t>
      </w:r>
      <w:r>
        <w:rPr>
          <w:color w:val="231F20"/>
        </w:rPr>
        <w:tab/>
      </w:r>
      <w:r>
        <w:rPr>
          <w:color w:val="231F20"/>
          <w:spacing w:val="-2"/>
        </w:rPr>
        <w:t>Ölpalme</w:t>
      </w:r>
      <w:r>
        <w:rPr>
          <w:color w:val="231F20"/>
        </w:rPr>
        <w:tab/>
      </w:r>
      <w:r>
        <w:rPr>
          <w:color w:val="231F20"/>
          <w:spacing w:val="-2"/>
        </w:rPr>
        <w:t>Baumwolle</w:t>
      </w:r>
    </w:p>
    <w:p>
      <w:pPr>
        <w:pStyle w:val="BodyText"/>
        <w:rPr>
          <w:sz w:val="26"/>
        </w:rPr>
      </w:pPr>
    </w:p>
    <w:p>
      <w:pPr>
        <w:pStyle w:val="Heading5"/>
        <w:tabs>
          <w:tab w:pos="3539" w:val="left" w:leader="none"/>
          <w:tab w:pos="6962" w:val="left" w:leader="none"/>
        </w:tabs>
        <w:spacing w:before="166"/>
      </w:pPr>
      <w:r>
        <w:rPr>
          <w:color w:val="231F20"/>
          <w:spacing w:val="-2"/>
        </w:rPr>
        <w:t>Eisen</w:t>
      </w:r>
      <w:r>
        <w:rPr>
          <w:color w:val="231F20"/>
        </w:rPr>
        <w:tab/>
      </w:r>
      <w:r>
        <w:rPr>
          <w:color w:val="231F20"/>
          <w:spacing w:val="-4"/>
        </w:rPr>
        <w:t>Gold</w:t>
      </w:r>
      <w:r>
        <w:rPr>
          <w:color w:val="231F20"/>
        </w:rPr>
        <w:tab/>
      </w:r>
      <w:r>
        <w:rPr>
          <w:color w:val="231F20"/>
          <w:spacing w:val="-2"/>
        </w:rPr>
        <w:t>Coltan</w:t>
      </w:r>
    </w:p>
    <w:p>
      <w:pPr>
        <w:pStyle w:val="BodyText"/>
        <w:rPr>
          <w:sz w:val="26"/>
        </w:rPr>
      </w:pPr>
    </w:p>
    <w:p>
      <w:pPr>
        <w:pStyle w:val="Heading5"/>
        <w:numPr>
          <w:ilvl w:val="1"/>
          <w:numId w:val="19"/>
        </w:numPr>
        <w:tabs>
          <w:tab w:pos="444" w:val="left" w:leader="none"/>
        </w:tabs>
        <w:spacing w:line="240" w:lineRule="auto" w:before="167" w:after="0"/>
        <w:ind w:left="443" w:right="0" w:hanging="284"/>
        <w:jc w:val="left"/>
      </w:pPr>
      <w:r>
        <w:rPr>
          <w:color w:val="231F20"/>
        </w:rPr>
        <w:t>Erkläre,</w:t>
      </w:r>
      <w:r>
        <w:rPr>
          <w:color w:val="231F20"/>
          <w:spacing w:val="-5"/>
        </w:rPr>
        <w:t> </w:t>
      </w:r>
      <w:r>
        <w:rPr>
          <w:color w:val="231F20"/>
        </w:rPr>
        <w:t>wieso</w:t>
      </w:r>
      <w:r>
        <w:rPr>
          <w:color w:val="231F20"/>
          <w:spacing w:val="-5"/>
        </w:rPr>
        <w:t> </w:t>
      </w:r>
      <w:r>
        <w:rPr>
          <w:color w:val="231F20"/>
        </w:rPr>
        <w:t>die</w:t>
      </w:r>
      <w:r>
        <w:rPr>
          <w:color w:val="231F20"/>
          <w:spacing w:val="-6"/>
        </w:rPr>
        <w:t> </w:t>
      </w:r>
      <w:r>
        <w:rPr>
          <w:color w:val="231F20"/>
        </w:rPr>
        <w:t>Symbole</w:t>
      </w:r>
      <w:r>
        <w:rPr>
          <w:color w:val="231F20"/>
          <w:spacing w:val="-5"/>
        </w:rPr>
        <w:t> </w:t>
      </w:r>
      <w:r>
        <w:rPr>
          <w:color w:val="231F20"/>
        </w:rPr>
        <w:t>unterschiedlich</w:t>
      </w:r>
      <w:r>
        <w:rPr>
          <w:color w:val="231F20"/>
          <w:spacing w:val="-5"/>
        </w:rPr>
        <w:t> </w:t>
      </w:r>
      <w:r>
        <w:rPr>
          <w:color w:val="231F20"/>
        </w:rPr>
        <w:t>gross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sind.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5"/>
        <w:numPr>
          <w:ilvl w:val="1"/>
          <w:numId w:val="19"/>
        </w:numPr>
        <w:tabs>
          <w:tab w:pos="444" w:val="left" w:leader="none"/>
        </w:tabs>
        <w:spacing w:line="240" w:lineRule="auto" w:before="233" w:after="0"/>
        <w:ind w:left="443" w:right="0" w:hanging="284"/>
        <w:jc w:val="left"/>
      </w:pPr>
      <w:r>
        <w:rPr>
          <w:color w:val="231F20"/>
        </w:rPr>
        <w:t>Wieso</w:t>
      </w:r>
      <w:r>
        <w:rPr>
          <w:color w:val="231F20"/>
          <w:spacing w:val="-1"/>
        </w:rPr>
        <w:t> </w:t>
      </w:r>
      <w:r>
        <w:rPr>
          <w:color w:val="231F20"/>
        </w:rPr>
        <w:t>stehen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den</w:t>
      </w:r>
      <w:r>
        <w:rPr>
          <w:color w:val="231F20"/>
          <w:spacing w:val="-1"/>
        </w:rPr>
        <w:t> </w:t>
      </w:r>
      <w:r>
        <w:rPr>
          <w:color w:val="231F20"/>
        </w:rPr>
        <w:t>Symbolen</w:t>
      </w:r>
      <w:r>
        <w:rPr>
          <w:color w:val="231F20"/>
          <w:spacing w:val="-1"/>
        </w:rPr>
        <w:t> </w:t>
      </w:r>
      <w:r>
        <w:rPr>
          <w:color w:val="231F20"/>
        </w:rPr>
        <w:t>z.B.</w:t>
      </w:r>
      <w:r>
        <w:rPr>
          <w:color w:val="231F20"/>
          <w:spacing w:val="-1"/>
        </w:rPr>
        <w:t> </w:t>
      </w:r>
      <w:r>
        <w:rPr>
          <w:color w:val="231F20"/>
        </w:rPr>
        <w:t>10%</w:t>
      </w:r>
      <w:r>
        <w:rPr>
          <w:color w:val="231F20"/>
          <w:spacing w:val="-1"/>
        </w:rPr>
        <w:t> </w:t>
      </w:r>
      <w:r>
        <w:rPr>
          <w:color w:val="231F20"/>
          <w:spacing w:val="-10"/>
        </w:rPr>
        <w:t>?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0"/>
        </w:rPr>
      </w:pPr>
    </w:p>
    <w:p>
      <w:pPr>
        <w:pStyle w:val="Heading5"/>
        <w:numPr>
          <w:ilvl w:val="1"/>
          <w:numId w:val="19"/>
        </w:numPr>
        <w:tabs>
          <w:tab w:pos="444" w:val="left" w:leader="none"/>
        </w:tabs>
        <w:spacing w:line="240" w:lineRule="auto" w:before="0" w:after="0"/>
        <w:ind w:left="443" w:right="0" w:hanging="284"/>
        <w:jc w:val="left"/>
      </w:pPr>
      <w:r>
        <w:rPr>
          <w:color w:val="231F20"/>
        </w:rPr>
        <w:t>Welche</w:t>
      </w:r>
      <w:r>
        <w:rPr>
          <w:color w:val="231F20"/>
          <w:spacing w:val="-6"/>
        </w:rPr>
        <w:t> </w:t>
      </w:r>
      <w:r>
        <w:rPr>
          <w:color w:val="231F20"/>
        </w:rPr>
        <w:t>Länder</w:t>
      </w:r>
      <w:r>
        <w:rPr>
          <w:color w:val="231F20"/>
          <w:spacing w:val="-6"/>
        </w:rPr>
        <w:t> </w:t>
      </w:r>
      <w:r>
        <w:rPr>
          <w:color w:val="231F20"/>
        </w:rPr>
        <w:t>sind</w:t>
      </w:r>
      <w:r>
        <w:rPr>
          <w:color w:val="231F20"/>
          <w:spacing w:val="-6"/>
        </w:rPr>
        <w:t> </w:t>
      </w:r>
      <w:r>
        <w:rPr>
          <w:color w:val="231F20"/>
        </w:rPr>
        <w:t>besonders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rohstoffreich?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4"/>
        </w:rPr>
      </w:pPr>
    </w:p>
    <w:p>
      <w:pPr>
        <w:pStyle w:val="Heading5"/>
      </w:pPr>
      <w:r>
        <w:rPr>
          <w:color w:val="231F20"/>
        </w:rPr>
        <w:t>Welches</w:t>
      </w:r>
      <w:r>
        <w:rPr>
          <w:color w:val="231F20"/>
          <w:spacing w:val="-6"/>
        </w:rPr>
        <w:t> </w:t>
      </w:r>
      <w:r>
        <w:rPr>
          <w:color w:val="231F20"/>
        </w:rPr>
        <w:t>Land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Besonderen?</w:t>
      </w:r>
    </w:p>
    <w:p>
      <w:pPr>
        <w:pStyle w:val="BodyText"/>
        <w:spacing w:before="8"/>
        <w:rPr>
          <w:sz w:val="25"/>
        </w:rPr>
      </w:pPr>
    </w:p>
    <w:p>
      <w:pPr>
        <w:pStyle w:val="Heading5"/>
        <w:numPr>
          <w:ilvl w:val="1"/>
          <w:numId w:val="19"/>
        </w:numPr>
        <w:tabs>
          <w:tab w:pos="444" w:val="left" w:leader="none"/>
        </w:tabs>
        <w:spacing w:line="240" w:lineRule="auto" w:before="0" w:after="0"/>
        <w:ind w:left="443" w:right="0" w:hanging="284"/>
        <w:jc w:val="left"/>
      </w:pPr>
      <w:r>
        <w:rPr>
          <w:color w:val="231F20"/>
        </w:rPr>
        <w:t>Vervollständige</w:t>
      </w:r>
      <w:r>
        <w:rPr>
          <w:color w:val="231F20"/>
          <w:spacing w:val="-11"/>
        </w:rPr>
        <w:t> </w:t>
      </w:r>
      <w:r>
        <w:rPr>
          <w:color w:val="231F20"/>
        </w:rPr>
        <w:t>folgende</w:t>
      </w:r>
      <w:r>
        <w:rPr>
          <w:color w:val="231F20"/>
          <w:spacing w:val="-14"/>
        </w:rPr>
        <w:t> </w:t>
      </w:r>
      <w:r>
        <w:rPr>
          <w:color w:val="231F20"/>
        </w:rPr>
        <w:t>Tabelle</w:t>
      </w:r>
      <w:r>
        <w:rPr>
          <w:color w:val="231F20"/>
          <w:spacing w:val="-11"/>
        </w:rPr>
        <w:t> </w:t>
      </w:r>
      <w:r>
        <w:rPr>
          <w:color w:val="231F20"/>
        </w:rPr>
        <w:t>und</w:t>
      </w:r>
      <w:r>
        <w:rPr>
          <w:color w:val="231F20"/>
          <w:spacing w:val="-11"/>
        </w:rPr>
        <w:t> </w:t>
      </w:r>
      <w:r>
        <w:rPr>
          <w:color w:val="231F20"/>
        </w:rPr>
        <w:t>füge</w:t>
      </w:r>
      <w:r>
        <w:rPr>
          <w:color w:val="231F20"/>
          <w:spacing w:val="-10"/>
        </w:rPr>
        <w:t> </w:t>
      </w:r>
      <w:r>
        <w:rPr>
          <w:color w:val="231F20"/>
        </w:rPr>
        <w:t>zwei</w:t>
      </w:r>
      <w:r>
        <w:rPr>
          <w:color w:val="231F20"/>
          <w:spacing w:val="-11"/>
        </w:rPr>
        <w:t> </w:t>
      </w:r>
      <w:r>
        <w:rPr>
          <w:color w:val="231F20"/>
        </w:rPr>
        <w:t>weitere</w:t>
      </w:r>
      <w:r>
        <w:rPr>
          <w:color w:val="231F20"/>
          <w:spacing w:val="-11"/>
        </w:rPr>
        <w:t> </w:t>
      </w:r>
      <w:r>
        <w:rPr>
          <w:color w:val="231F20"/>
        </w:rPr>
        <w:t>Rohstoffe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an:</w:t>
      </w:r>
    </w:p>
    <w:p>
      <w:pPr>
        <w:pStyle w:val="BodyText"/>
        <w:spacing w:before="4" w:after="1"/>
        <w:rPr>
          <w:sz w:val="12"/>
        </w:rPr>
      </w:pPr>
    </w:p>
    <w:tbl>
      <w:tblPr>
        <w:tblW w:w="0" w:type="auto"/>
        <w:jc w:val="left"/>
        <w:tblInd w:w="18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69"/>
        <w:gridCol w:w="3276"/>
      </w:tblGrid>
      <w:tr>
        <w:trPr>
          <w:trHeight w:val="285" w:hRule="atLeast"/>
        </w:trPr>
        <w:tc>
          <w:tcPr>
            <w:tcW w:w="7169" w:type="dxa"/>
          </w:tcPr>
          <w:p>
            <w:pPr>
              <w:pStyle w:val="TableParagraph"/>
              <w:spacing w:before="28"/>
              <w:ind w:left="80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Land</w:t>
            </w:r>
          </w:p>
        </w:tc>
        <w:tc>
          <w:tcPr>
            <w:tcW w:w="3276" w:type="dxa"/>
          </w:tcPr>
          <w:p>
            <w:pPr>
              <w:pStyle w:val="TableParagraph"/>
              <w:spacing w:before="28"/>
              <w:ind w:left="80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Rohstoff</w:t>
            </w:r>
          </w:p>
        </w:tc>
      </w:tr>
      <w:tr>
        <w:trPr>
          <w:trHeight w:val="575" w:hRule="atLeast"/>
        </w:trPr>
        <w:tc>
          <w:tcPr>
            <w:tcW w:w="7169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76" w:type="dxa"/>
          </w:tcPr>
          <w:p>
            <w:pPr>
              <w:pStyle w:val="TableParagraph"/>
              <w:spacing w:before="150"/>
              <w:ind w:left="8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Diamanten</w:t>
            </w:r>
          </w:p>
        </w:tc>
      </w:tr>
      <w:tr>
        <w:trPr>
          <w:trHeight w:val="575" w:hRule="atLeast"/>
        </w:trPr>
        <w:tc>
          <w:tcPr>
            <w:tcW w:w="7169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76" w:type="dxa"/>
          </w:tcPr>
          <w:p>
            <w:pPr>
              <w:pStyle w:val="TableParagraph"/>
              <w:spacing w:before="150"/>
              <w:ind w:left="80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Gold</w:t>
            </w:r>
          </w:p>
        </w:tc>
      </w:tr>
      <w:tr>
        <w:trPr>
          <w:trHeight w:val="575" w:hRule="atLeast"/>
        </w:trPr>
        <w:tc>
          <w:tcPr>
            <w:tcW w:w="7169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76" w:type="dxa"/>
          </w:tcPr>
          <w:p>
            <w:pPr>
              <w:pStyle w:val="TableParagraph"/>
              <w:spacing w:before="150"/>
              <w:ind w:left="8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Erdöl</w:t>
            </w:r>
          </w:p>
        </w:tc>
      </w:tr>
      <w:tr>
        <w:trPr>
          <w:trHeight w:val="575" w:hRule="atLeast"/>
        </w:trPr>
        <w:tc>
          <w:tcPr>
            <w:tcW w:w="7169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76" w:type="dxa"/>
          </w:tcPr>
          <w:p>
            <w:pPr>
              <w:pStyle w:val="TableParagraph"/>
              <w:spacing w:before="150"/>
              <w:ind w:left="8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Kupfer</w:t>
            </w:r>
          </w:p>
        </w:tc>
      </w:tr>
      <w:tr>
        <w:trPr>
          <w:trHeight w:val="575" w:hRule="atLeast"/>
        </w:trPr>
        <w:tc>
          <w:tcPr>
            <w:tcW w:w="7169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76" w:type="dxa"/>
          </w:tcPr>
          <w:p>
            <w:pPr>
              <w:pStyle w:val="TableParagraph"/>
              <w:spacing w:before="150"/>
              <w:ind w:left="80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Zinn</w:t>
            </w:r>
          </w:p>
        </w:tc>
      </w:tr>
      <w:tr>
        <w:trPr>
          <w:trHeight w:val="575" w:hRule="atLeast"/>
        </w:trPr>
        <w:tc>
          <w:tcPr>
            <w:tcW w:w="7169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76" w:type="dxa"/>
          </w:tcPr>
          <w:p>
            <w:pPr>
              <w:pStyle w:val="TableParagraph"/>
              <w:spacing w:before="150"/>
              <w:ind w:left="8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Ananas</w:t>
            </w:r>
          </w:p>
        </w:tc>
      </w:tr>
      <w:tr>
        <w:trPr>
          <w:trHeight w:val="575" w:hRule="atLeast"/>
        </w:trPr>
        <w:tc>
          <w:tcPr>
            <w:tcW w:w="7169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76" w:type="dxa"/>
          </w:tcPr>
          <w:p>
            <w:pPr>
              <w:pStyle w:val="TableParagraph"/>
              <w:spacing w:before="150"/>
              <w:ind w:left="8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Baumwolle</w:t>
            </w:r>
          </w:p>
        </w:tc>
      </w:tr>
      <w:tr>
        <w:trPr>
          <w:trHeight w:val="575" w:hRule="atLeast"/>
        </w:trPr>
        <w:tc>
          <w:tcPr>
            <w:tcW w:w="7169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76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575" w:hRule="atLeast"/>
        </w:trPr>
        <w:tc>
          <w:tcPr>
            <w:tcW w:w="7169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76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rPr>
          <w:rFonts w:ascii="Times New Roman"/>
          <w:sz w:val="24"/>
        </w:rPr>
        <w:sectPr>
          <w:footerReference w:type="default" r:id="rId45"/>
          <w:pgSz w:w="11910" w:h="16840"/>
          <w:pgMar w:footer="755" w:header="0" w:top="560" w:bottom="940" w:left="560" w:right="600"/>
        </w:sectPr>
      </w:pPr>
    </w:p>
    <w:p>
      <w:pPr>
        <w:pStyle w:val="Heading2"/>
        <w:numPr>
          <w:ilvl w:val="0"/>
          <w:numId w:val="20"/>
        </w:numPr>
        <w:tabs>
          <w:tab w:pos="516" w:val="left" w:leader="none"/>
          <w:tab w:pos="953" w:val="left" w:leader="none"/>
        </w:tabs>
        <w:spacing w:line="240" w:lineRule="auto" w:before="75" w:after="0"/>
        <w:ind w:left="515" w:right="0" w:hanging="356"/>
        <w:jc w:val="left"/>
      </w:pPr>
      <w:bookmarkStart w:name="5. 2  Rohstoffe  –  Afrikas Reichtum (Ve" w:id="35"/>
      <w:bookmarkEnd w:id="35"/>
      <w:r>
        <w:rPr>
          <w:b w:val="0"/>
        </w:rPr>
      </w:r>
      <w:bookmarkStart w:name="_bookmark19" w:id="36"/>
      <w:bookmarkEnd w:id="36"/>
      <w:r>
        <w:rPr>
          <w:color w:val="231F20"/>
          <w:spacing w:val="-10"/>
        </w:rPr>
        <w:t>2</w:t>
      </w:r>
      <w:r>
        <w:rPr>
          <w:color w:val="231F20"/>
        </w:rPr>
        <w:tab/>
        <w:t>Rohstoffe</w:t>
      </w:r>
      <w:r>
        <w:rPr>
          <w:color w:val="231F20"/>
          <w:spacing w:val="76"/>
        </w:rPr>
        <w:t> </w:t>
      </w:r>
      <w:r>
        <w:rPr>
          <w:color w:val="231F20"/>
        </w:rPr>
        <w:t>–</w:t>
      </w:r>
      <w:r>
        <w:rPr>
          <w:color w:val="231F20"/>
          <w:spacing w:val="64"/>
        </w:rPr>
        <w:t> </w:t>
      </w:r>
      <w:r>
        <w:rPr>
          <w:color w:val="231F20"/>
        </w:rPr>
        <w:t>Afrikas</w:t>
      </w:r>
      <w:r>
        <w:rPr>
          <w:color w:val="231F20"/>
          <w:spacing w:val="-7"/>
        </w:rPr>
        <w:t> </w:t>
      </w:r>
      <w:r>
        <w:rPr>
          <w:color w:val="231F20"/>
        </w:rPr>
        <w:t>Reichtum</w:t>
      </w:r>
      <w:r>
        <w:rPr>
          <w:color w:val="231F20"/>
          <w:spacing w:val="-7"/>
        </w:rPr>
        <w:t> </w:t>
      </w:r>
      <w:r>
        <w:rPr>
          <w:color w:val="231F20"/>
        </w:rPr>
        <w:t>(Version</w:t>
      </w:r>
      <w:r>
        <w:rPr>
          <w:color w:val="231F20"/>
          <w:spacing w:val="-6"/>
        </w:rPr>
        <w:t> </w:t>
      </w:r>
      <w:r>
        <w:rPr>
          <w:color w:val="231F20"/>
        </w:rPr>
        <w:t>II:</w:t>
      </w:r>
      <w:r>
        <w:rPr>
          <w:color w:val="231F20"/>
          <w:spacing w:val="-6"/>
        </w:rPr>
        <w:t> </w:t>
      </w:r>
      <w:r>
        <w:rPr>
          <w:color w:val="231F20"/>
        </w:rPr>
        <w:t>aktueller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Atlas)</w:t>
      </w:r>
    </w:p>
    <w:p>
      <w:pPr>
        <w:pStyle w:val="Heading5"/>
        <w:spacing w:before="165"/>
        <w:ind w:left="160"/>
      </w:pPr>
      <w:r>
        <w:rPr>
          <w:color w:val="231F20"/>
        </w:rPr>
        <w:t>Untersuche</w:t>
      </w:r>
      <w:r>
        <w:rPr>
          <w:color w:val="231F20"/>
          <w:spacing w:val="-9"/>
        </w:rPr>
        <w:t> </w:t>
      </w:r>
      <w:r>
        <w:rPr>
          <w:color w:val="231F20"/>
        </w:rPr>
        <w:t>im</w:t>
      </w:r>
      <w:r>
        <w:rPr>
          <w:color w:val="231F20"/>
          <w:spacing w:val="-7"/>
        </w:rPr>
        <w:t> </w:t>
      </w:r>
      <w:r>
        <w:rPr>
          <w:color w:val="231F20"/>
        </w:rPr>
        <w:t>Schweizer</w:t>
      </w:r>
      <w:r>
        <w:rPr>
          <w:color w:val="231F20"/>
          <w:spacing w:val="-6"/>
        </w:rPr>
        <w:t> </w:t>
      </w:r>
      <w:r>
        <w:rPr>
          <w:color w:val="231F20"/>
        </w:rPr>
        <w:t>Weltatlas</w:t>
      </w:r>
      <w:r>
        <w:rPr>
          <w:color w:val="231F20"/>
          <w:spacing w:val="-7"/>
        </w:rPr>
        <w:t> </w:t>
      </w:r>
      <w:r>
        <w:rPr>
          <w:color w:val="231F20"/>
        </w:rPr>
        <w:t>S.</w:t>
      </w:r>
      <w:r>
        <w:rPr>
          <w:color w:val="231F20"/>
          <w:spacing w:val="-6"/>
        </w:rPr>
        <w:t> </w:t>
      </w:r>
      <w:r>
        <w:rPr>
          <w:color w:val="231F20"/>
        </w:rPr>
        <w:t>113</w:t>
      </w:r>
      <w:r>
        <w:rPr>
          <w:color w:val="231F20"/>
          <w:spacing w:val="-6"/>
        </w:rPr>
        <w:t> </w:t>
      </w:r>
      <w:r>
        <w:rPr>
          <w:color w:val="231F20"/>
        </w:rPr>
        <w:t>(Ausgaben</w:t>
      </w:r>
      <w:r>
        <w:rPr>
          <w:color w:val="231F20"/>
          <w:spacing w:val="-6"/>
        </w:rPr>
        <w:t> </w:t>
      </w:r>
      <w:r>
        <w:rPr>
          <w:color w:val="231F20"/>
        </w:rPr>
        <w:t>2017)</w:t>
      </w:r>
      <w:r>
        <w:rPr>
          <w:color w:val="231F20"/>
          <w:spacing w:val="-7"/>
        </w:rPr>
        <w:t> </w:t>
      </w:r>
      <w:r>
        <w:rPr>
          <w:color w:val="231F20"/>
        </w:rPr>
        <w:t>den</w:t>
      </w:r>
      <w:r>
        <w:rPr>
          <w:color w:val="231F20"/>
          <w:spacing w:val="-7"/>
        </w:rPr>
        <w:t> </w:t>
      </w:r>
      <w:r>
        <w:rPr>
          <w:color w:val="231F20"/>
        </w:rPr>
        <w:t>Rohstoffreichtum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Afrikas:</w:t>
      </w:r>
    </w:p>
    <w:p>
      <w:pPr>
        <w:pStyle w:val="Heading5"/>
        <w:numPr>
          <w:ilvl w:val="1"/>
          <w:numId w:val="20"/>
        </w:numPr>
        <w:tabs>
          <w:tab w:pos="444" w:val="left" w:leader="none"/>
        </w:tabs>
        <w:spacing w:line="400" w:lineRule="atLeast" w:before="1" w:after="0"/>
        <w:ind w:left="443" w:right="2441" w:hanging="284"/>
        <w:jc w:val="left"/>
      </w:pPr>
      <w:r>
        <w:rPr>
          <w:color w:val="231F20"/>
        </w:rPr>
        <w:t>Betrachte</w:t>
      </w:r>
      <w:r>
        <w:rPr>
          <w:color w:val="231F20"/>
          <w:spacing w:val="-4"/>
        </w:rPr>
        <w:t> </w:t>
      </w:r>
      <w:r>
        <w:rPr>
          <w:color w:val="231F20"/>
        </w:rPr>
        <w:t>die</w:t>
      </w:r>
      <w:r>
        <w:rPr>
          <w:color w:val="231F20"/>
          <w:spacing w:val="-5"/>
        </w:rPr>
        <w:t> </w:t>
      </w:r>
      <w:r>
        <w:rPr>
          <w:color w:val="231F20"/>
        </w:rPr>
        <w:t>Generallegende</w:t>
      </w:r>
      <w:r>
        <w:rPr>
          <w:color w:val="231F20"/>
          <w:spacing w:val="-5"/>
        </w:rPr>
        <w:t> </w:t>
      </w:r>
      <w:r>
        <w:rPr>
          <w:color w:val="231F20"/>
        </w:rPr>
        <w:t>(S.</w:t>
      </w:r>
      <w:r>
        <w:rPr>
          <w:color w:val="231F20"/>
          <w:spacing w:val="-4"/>
        </w:rPr>
        <w:t> </w:t>
      </w:r>
      <w:r>
        <w:rPr>
          <w:color w:val="231F20"/>
        </w:rPr>
        <w:t>257)</w:t>
      </w:r>
      <w:r>
        <w:rPr>
          <w:color w:val="231F20"/>
          <w:spacing w:val="-5"/>
        </w:rPr>
        <w:t> </w:t>
      </w:r>
      <w:r>
        <w:rPr>
          <w:color w:val="231F20"/>
        </w:rPr>
        <w:t>und</w:t>
      </w:r>
      <w:r>
        <w:rPr>
          <w:color w:val="231F20"/>
          <w:spacing w:val="-5"/>
        </w:rPr>
        <w:t> </w:t>
      </w:r>
      <w:r>
        <w:rPr>
          <w:color w:val="231F20"/>
        </w:rPr>
        <w:t>zeichne</w:t>
      </w:r>
      <w:r>
        <w:rPr>
          <w:color w:val="231F20"/>
          <w:spacing w:val="-5"/>
        </w:rPr>
        <w:t> </w:t>
      </w:r>
      <w:r>
        <w:rPr>
          <w:color w:val="231F20"/>
        </w:rPr>
        <w:t>folgende</w:t>
      </w:r>
      <w:r>
        <w:rPr>
          <w:color w:val="231F20"/>
          <w:spacing w:val="-4"/>
        </w:rPr>
        <w:t> </w:t>
      </w:r>
      <w:r>
        <w:rPr>
          <w:color w:val="231F20"/>
        </w:rPr>
        <w:t>Symbole</w:t>
      </w:r>
      <w:r>
        <w:rPr>
          <w:color w:val="231F20"/>
          <w:spacing w:val="-4"/>
        </w:rPr>
        <w:t> </w:t>
      </w:r>
      <w:r>
        <w:rPr>
          <w:color w:val="231F20"/>
        </w:rPr>
        <w:t>ab: Ö- / Gas-</w:t>
      </w:r>
    </w:p>
    <w:p>
      <w:pPr>
        <w:pStyle w:val="Heading5"/>
        <w:tabs>
          <w:tab w:pos="3539" w:val="left" w:leader="none"/>
          <w:tab w:pos="6962" w:val="left" w:leader="none"/>
        </w:tabs>
        <w:spacing w:before="14"/>
      </w:pPr>
      <w:r>
        <w:rPr>
          <w:color w:val="231F20"/>
          <w:spacing w:val="-2"/>
        </w:rPr>
        <w:t>Kraftwerk</w:t>
      </w:r>
      <w:r>
        <w:rPr>
          <w:color w:val="231F20"/>
        </w:rPr>
        <w:tab/>
      </w:r>
      <w:r>
        <w:rPr>
          <w:color w:val="231F20"/>
          <w:spacing w:val="-2"/>
        </w:rPr>
        <w:t>Steinkohle</w:t>
      </w:r>
      <w:r>
        <w:rPr>
          <w:color w:val="231F20"/>
        </w:rPr>
        <w:tab/>
      </w:r>
      <w:r>
        <w:rPr>
          <w:color w:val="231F20"/>
          <w:spacing w:val="-2"/>
        </w:rPr>
        <w:t>Diamant</w:t>
      </w:r>
    </w:p>
    <w:p>
      <w:pPr>
        <w:pStyle w:val="BodyText"/>
        <w:rPr>
          <w:sz w:val="26"/>
        </w:rPr>
      </w:pPr>
    </w:p>
    <w:p>
      <w:pPr>
        <w:pStyle w:val="Heading5"/>
        <w:tabs>
          <w:tab w:pos="3539" w:val="left" w:leader="none"/>
          <w:tab w:pos="6962" w:val="left" w:leader="none"/>
        </w:tabs>
        <w:spacing w:before="166"/>
      </w:pPr>
      <w:r>
        <w:rPr>
          <w:color w:val="231F20"/>
          <w:spacing w:val="-2"/>
        </w:rPr>
        <w:t>Eisen</w:t>
      </w:r>
      <w:r>
        <w:rPr>
          <w:color w:val="231F20"/>
        </w:rPr>
        <w:tab/>
      </w:r>
      <w:r>
        <w:rPr>
          <w:color w:val="231F20"/>
          <w:spacing w:val="-4"/>
        </w:rPr>
        <w:t>Gold</w:t>
      </w:r>
      <w:r>
        <w:rPr>
          <w:color w:val="231F20"/>
        </w:rPr>
        <w:tab/>
      </w:r>
      <w:r>
        <w:rPr>
          <w:color w:val="231F20"/>
          <w:spacing w:val="-2"/>
        </w:rPr>
        <w:t>Tantal</w:t>
      </w:r>
    </w:p>
    <w:p>
      <w:pPr>
        <w:pStyle w:val="BodyText"/>
        <w:rPr>
          <w:sz w:val="26"/>
        </w:rPr>
      </w:pPr>
    </w:p>
    <w:p>
      <w:pPr>
        <w:pStyle w:val="Heading5"/>
        <w:numPr>
          <w:ilvl w:val="1"/>
          <w:numId w:val="20"/>
        </w:numPr>
        <w:tabs>
          <w:tab w:pos="444" w:val="left" w:leader="none"/>
        </w:tabs>
        <w:spacing w:line="240" w:lineRule="auto" w:before="167" w:after="0"/>
        <w:ind w:left="443" w:right="0" w:hanging="284"/>
        <w:jc w:val="left"/>
      </w:pPr>
      <w:r>
        <w:rPr>
          <w:color w:val="231F20"/>
        </w:rPr>
        <w:t>Betrachte</w:t>
      </w:r>
      <w:r>
        <w:rPr>
          <w:color w:val="231F20"/>
          <w:spacing w:val="-3"/>
        </w:rPr>
        <w:t> </w:t>
      </w:r>
      <w:r>
        <w:rPr>
          <w:color w:val="231F20"/>
        </w:rPr>
        <w:t>ganz</w:t>
      </w:r>
      <w:r>
        <w:rPr>
          <w:color w:val="231F20"/>
          <w:spacing w:val="-16"/>
        </w:rPr>
        <w:t> </w:t>
      </w:r>
      <w:r>
        <w:rPr>
          <w:color w:val="231F20"/>
        </w:rPr>
        <w:t>Afrika</w:t>
      </w:r>
      <w:r>
        <w:rPr>
          <w:color w:val="231F20"/>
          <w:spacing w:val="-2"/>
        </w:rPr>
        <w:t> </w:t>
      </w:r>
      <w:r>
        <w:rPr>
          <w:color w:val="231F20"/>
        </w:rPr>
        <w:t>und</w:t>
      </w:r>
      <w:r>
        <w:rPr>
          <w:color w:val="231F20"/>
          <w:spacing w:val="-3"/>
        </w:rPr>
        <w:t> </w:t>
      </w:r>
      <w:r>
        <w:rPr>
          <w:color w:val="231F20"/>
        </w:rPr>
        <w:t>fasse</w:t>
      </w:r>
      <w:r>
        <w:rPr>
          <w:color w:val="231F20"/>
          <w:spacing w:val="-2"/>
        </w:rPr>
        <w:t> </w:t>
      </w:r>
      <w:r>
        <w:rPr>
          <w:color w:val="231F20"/>
        </w:rPr>
        <w:t>zusammen:</w:t>
      </w:r>
      <w:r>
        <w:rPr>
          <w:color w:val="231F20"/>
          <w:spacing w:val="-3"/>
        </w:rPr>
        <w:t> </w:t>
      </w:r>
      <w:r>
        <w:rPr>
          <w:color w:val="231F20"/>
        </w:rPr>
        <w:t>Wo</w:t>
      </w:r>
      <w:r>
        <w:rPr>
          <w:color w:val="231F20"/>
          <w:spacing w:val="-3"/>
        </w:rPr>
        <w:t> </w:t>
      </w:r>
      <w:r>
        <w:rPr>
          <w:color w:val="231F20"/>
        </w:rPr>
        <w:t>befinden</w:t>
      </w:r>
      <w:r>
        <w:rPr>
          <w:color w:val="231F20"/>
          <w:spacing w:val="-3"/>
        </w:rPr>
        <w:t> </w:t>
      </w:r>
      <w:r>
        <w:rPr>
          <w:color w:val="231F20"/>
        </w:rPr>
        <w:t>sich</w:t>
      </w:r>
      <w:r>
        <w:rPr>
          <w:color w:val="231F20"/>
          <w:spacing w:val="-2"/>
        </w:rPr>
        <w:t> </w:t>
      </w:r>
      <w:r>
        <w:rPr>
          <w:color w:val="231F20"/>
        </w:rPr>
        <w:t>rohstoffreiche</w:t>
      </w:r>
      <w:r>
        <w:rPr>
          <w:color w:val="231F20"/>
          <w:spacing w:val="-2"/>
        </w:rPr>
        <w:t> Regionen?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5"/>
        <w:numPr>
          <w:ilvl w:val="1"/>
          <w:numId w:val="20"/>
        </w:numPr>
        <w:tabs>
          <w:tab w:pos="444" w:val="left" w:leader="none"/>
          <w:tab w:pos="2339" w:val="left" w:leader="none"/>
          <w:tab w:pos="4479" w:val="left" w:leader="none"/>
        </w:tabs>
        <w:spacing w:line="240" w:lineRule="auto" w:before="233" w:after="0"/>
        <w:ind w:left="443" w:right="0" w:hanging="284"/>
        <w:jc w:val="left"/>
      </w:pPr>
      <w:r>
        <w:rPr>
          <w:color w:val="231F20"/>
        </w:rPr>
        <w:t>Was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bedeuten:</w:t>
      </w:r>
      <w:r>
        <w:rPr>
          <w:color w:val="231F20"/>
        </w:rPr>
        <w:tab/>
        <w:t>grüne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Rauten?</w:t>
      </w:r>
      <w:r>
        <w:rPr>
          <w:color w:val="231F20"/>
        </w:rPr>
        <w:tab/>
      </w:r>
      <w:r>
        <w:rPr>
          <w:color w:val="231F20"/>
          <w:spacing w:val="-2"/>
        </w:rPr>
        <w:t>..........................................................................................</w:t>
      </w:r>
    </w:p>
    <w:p>
      <w:pPr>
        <w:pStyle w:val="BodyText"/>
        <w:spacing w:before="8"/>
        <w:rPr>
          <w:sz w:val="25"/>
        </w:rPr>
      </w:pPr>
    </w:p>
    <w:p>
      <w:pPr>
        <w:pStyle w:val="Heading5"/>
        <w:tabs>
          <w:tab w:pos="4479" w:val="left" w:leader="none"/>
        </w:tabs>
        <w:ind w:left="2339"/>
      </w:pPr>
      <w:r>
        <w:rPr>
          <w:color w:val="231F20"/>
        </w:rPr>
        <w:t>braune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Rauten?</w:t>
      </w:r>
      <w:r>
        <w:rPr>
          <w:color w:val="231F20"/>
        </w:rPr>
        <w:tab/>
      </w:r>
      <w:r>
        <w:rPr>
          <w:color w:val="231F20"/>
          <w:spacing w:val="-2"/>
        </w:rPr>
        <w:t>..........................................................................................</w:t>
      </w:r>
    </w:p>
    <w:p>
      <w:pPr>
        <w:pStyle w:val="BodyText"/>
        <w:spacing w:before="8"/>
        <w:rPr>
          <w:sz w:val="25"/>
        </w:rPr>
      </w:pPr>
    </w:p>
    <w:p>
      <w:pPr>
        <w:pStyle w:val="Heading5"/>
        <w:tabs>
          <w:tab w:pos="4479" w:val="left" w:leader="none"/>
        </w:tabs>
        <w:ind w:left="2339"/>
      </w:pPr>
      <w:r>
        <w:rPr>
          <w:color w:val="231F20"/>
          <w:spacing w:val="-2"/>
        </w:rPr>
        <w:t>Dreiecke?</w:t>
      </w:r>
      <w:r>
        <w:rPr>
          <w:color w:val="231F20"/>
        </w:rPr>
        <w:tab/>
      </w:r>
      <w:r>
        <w:rPr>
          <w:color w:val="231F20"/>
          <w:spacing w:val="-2"/>
        </w:rPr>
        <w:t>..........................................................................................</w:t>
      </w:r>
    </w:p>
    <w:p>
      <w:pPr>
        <w:pStyle w:val="BodyText"/>
        <w:spacing w:before="8"/>
        <w:rPr>
          <w:sz w:val="25"/>
        </w:rPr>
      </w:pPr>
    </w:p>
    <w:p>
      <w:pPr>
        <w:pStyle w:val="Heading5"/>
        <w:tabs>
          <w:tab w:pos="4479" w:val="left" w:leader="none"/>
        </w:tabs>
        <w:ind w:left="2339"/>
      </w:pPr>
      <w:r>
        <w:rPr>
          <w:color w:val="231F20"/>
        </w:rPr>
        <w:t>kursive </w:t>
      </w:r>
      <w:r>
        <w:rPr>
          <w:color w:val="231F20"/>
          <w:spacing w:val="-2"/>
        </w:rPr>
        <w:t>Schrift?</w:t>
      </w:r>
      <w:r>
        <w:rPr>
          <w:color w:val="231F20"/>
        </w:rPr>
        <w:tab/>
      </w:r>
      <w:r>
        <w:rPr>
          <w:color w:val="231F20"/>
          <w:spacing w:val="-2"/>
        </w:rPr>
        <w:t>..........................................................................................</w:t>
      </w:r>
    </w:p>
    <w:p>
      <w:pPr>
        <w:pStyle w:val="BodyText"/>
        <w:spacing w:before="8"/>
        <w:rPr>
          <w:sz w:val="25"/>
        </w:rPr>
      </w:pPr>
    </w:p>
    <w:p>
      <w:pPr>
        <w:pStyle w:val="Heading5"/>
        <w:tabs>
          <w:tab w:pos="4479" w:val="left" w:leader="none"/>
        </w:tabs>
        <w:ind w:left="2339"/>
      </w:pPr>
      <w:r>
        <w:rPr>
          <w:color w:val="231F20"/>
        </w:rPr>
        <w:t>gelbe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Punkte?</w:t>
      </w:r>
      <w:r>
        <w:rPr>
          <w:color w:val="231F20"/>
        </w:rPr>
        <w:tab/>
      </w:r>
      <w:r>
        <w:rPr>
          <w:color w:val="231F20"/>
          <w:spacing w:val="-2"/>
        </w:rPr>
        <w:t>..........................................................................................</w:t>
      </w:r>
    </w:p>
    <w:p>
      <w:pPr>
        <w:pStyle w:val="BodyText"/>
        <w:spacing w:before="8"/>
        <w:rPr>
          <w:sz w:val="25"/>
        </w:rPr>
      </w:pPr>
    </w:p>
    <w:p>
      <w:pPr>
        <w:pStyle w:val="Heading5"/>
        <w:numPr>
          <w:ilvl w:val="1"/>
          <w:numId w:val="20"/>
        </w:numPr>
        <w:tabs>
          <w:tab w:pos="444" w:val="left" w:leader="none"/>
        </w:tabs>
        <w:spacing w:line="240" w:lineRule="auto" w:before="0" w:after="0"/>
        <w:ind w:left="443" w:right="0" w:hanging="284"/>
        <w:jc w:val="left"/>
      </w:pPr>
      <w:r>
        <w:rPr>
          <w:color w:val="231F20"/>
        </w:rPr>
        <w:t>Vervollständige</w:t>
      </w:r>
      <w:r>
        <w:rPr>
          <w:color w:val="231F20"/>
          <w:spacing w:val="-11"/>
        </w:rPr>
        <w:t> </w:t>
      </w:r>
      <w:r>
        <w:rPr>
          <w:color w:val="231F20"/>
        </w:rPr>
        <w:t>folgende</w:t>
      </w:r>
      <w:r>
        <w:rPr>
          <w:color w:val="231F20"/>
          <w:spacing w:val="-14"/>
        </w:rPr>
        <w:t> </w:t>
      </w:r>
      <w:r>
        <w:rPr>
          <w:color w:val="231F20"/>
        </w:rPr>
        <w:t>Tabelle</w:t>
      </w:r>
      <w:r>
        <w:rPr>
          <w:color w:val="231F20"/>
          <w:spacing w:val="-11"/>
        </w:rPr>
        <w:t> </w:t>
      </w:r>
      <w:r>
        <w:rPr>
          <w:color w:val="231F20"/>
        </w:rPr>
        <w:t>und</w:t>
      </w:r>
      <w:r>
        <w:rPr>
          <w:color w:val="231F20"/>
          <w:spacing w:val="-11"/>
        </w:rPr>
        <w:t> </w:t>
      </w:r>
      <w:r>
        <w:rPr>
          <w:color w:val="231F20"/>
        </w:rPr>
        <w:t>füge</w:t>
      </w:r>
      <w:r>
        <w:rPr>
          <w:color w:val="231F20"/>
          <w:spacing w:val="-10"/>
        </w:rPr>
        <w:t> </w:t>
      </w:r>
      <w:r>
        <w:rPr>
          <w:color w:val="231F20"/>
        </w:rPr>
        <w:t>zwei</w:t>
      </w:r>
      <w:r>
        <w:rPr>
          <w:color w:val="231F20"/>
          <w:spacing w:val="-11"/>
        </w:rPr>
        <w:t> </w:t>
      </w:r>
      <w:r>
        <w:rPr>
          <w:color w:val="231F20"/>
        </w:rPr>
        <w:t>weitere</w:t>
      </w:r>
      <w:r>
        <w:rPr>
          <w:color w:val="231F20"/>
          <w:spacing w:val="-11"/>
        </w:rPr>
        <w:t> </w:t>
      </w:r>
      <w:r>
        <w:rPr>
          <w:color w:val="231F20"/>
        </w:rPr>
        <w:t>Rohstoffe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an:</w:t>
      </w:r>
    </w:p>
    <w:p>
      <w:pPr>
        <w:pStyle w:val="BodyText"/>
        <w:spacing w:before="5"/>
        <w:rPr>
          <w:sz w:val="12"/>
        </w:rPr>
      </w:pPr>
    </w:p>
    <w:tbl>
      <w:tblPr>
        <w:tblW w:w="0" w:type="auto"/>
        <w:jc w:val="left"/>
        <w:tblInd w:w="18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04"/>
        <w:gridCol w:w="2842"/>
      </w:tblGrid>
      <w:tr>
        <w:trPr>
          <w:trHeight w:val="285" w:hRule="atLeast"/>
        </w:trPr>
        <w:tc>
          <w:tcPr>
            <w:tcW w:w="7604" w:type="dxa"/>
          </w:tcPr>
          <w:p>
            <w:pPr>
              <w:pStyle w:val="TableParagraph"/>
              <w:spacing w:before="28"/>
              <w:ind w:left="80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Land</w:t>
            </w:r>
          </w:p>
        </w:tc>
        <w:tc>
          <w:tcPr>
            <w:tcW w:w="2842" w:type="dxa"/>
          </w:tcPr>
          <w:p>
            <w:pPr>
              <w:pStyle w:val="TableParagraph"/>
              <w:spacing w:before="28"/>
              <w:ind w:right="988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Rohstoff</w:t>
            </w:r>
          </w:p>
        </w:tc>
      </w:tr>
      <w:tr>
        <w:trPr>
          <w:trHeight w:val="575" w:hRule="atLeast"/>
        </w:trPr>
        <w:tc>
          <w:tcPr>
            <w:tcW w:w="7604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42" w:type="dxa"/>
          </w:tcPr>
          <w:p>
            <w:pPr>
              <w:pStyle w:val="TableParagraph"/>
              <w:spacing w:before="173"/>
              <w:ind w:right="916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Diamanten</w:t>
            </w:r>
          </w:p>
        </w:tc>
      </w:tr>
      <w:tr>
        <w:trPr>
          <w:trHeight w:val="575" w:hRule="atLeast"/>
        </w:trPr>
        <w:tc>
          <w:tcPr>
            <w:tcW w:w="7604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42" w:type="dxa"/>
          </w:tcPr>
          <w:p>
            <w:pPr>
              <w:pStyle w:val="TableParagraph"/>
              <w:spacing w:before="173"/>
              <w:ind w:left="1111" w:right="1092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Gold</w:t>
            </w:r>
          </w:p>
        </w:tc>
      </w:tr>
      <w:tr>
        <w:trPr>
          <w:trHeight w:val="575" w:hRule="atLeast"/>
        </w:trPr>
        <w:tc>
          <w:tcPr>
            <w:tcW w:w="7604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42" w:type="dxa"/>
          </w:tcPr>
          <w:p>
            <w:pPr>
              <w:pStyle w:val="TableParagraph"/>
              <w:spacing w:before="173"/>
              <w:ind w:left="1111" w:right="109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Erdöl</w:t>
            </w:r>
          </w:p>
        </w:tc>
      </w:tr>
      <w:tr>
        <w:trPr>
          <w:trHeight w:val="575" w:hRule="atLeast"/>
        </w:trPr>
        <w:tc>
          <w:tcPr>
            <w:tcW w:w="7604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42" w:type="dxa"/>
          </w:tcPr>
          <w:p>
            <w:pPr>
              <w:pStyle w:val="TableParagraph"/>
              <w:spacing w:before="173"/>
              <w:ind w:left="1111" w:right="109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Kupfer</w:t>
            </w:r>
          </w:p>
        </w:tc>
      </w:tr>
      <w:tr>
        <w:trPr>
          <w:trHeight w:val="575" w:hRule="atLeast"/>
        </w:trPr>
        <w:tc>
          <w:tcPr>
            <w:tcW w:w="7604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42" w:type="dxa"/>
          </w:tcPr>
          <w:p>
            <w:pPr>
              <w:pStyle w:val="TableParagraph"/>
              <w:spacing w:before="173"/>
              <w:ind w:left="1111" w:right="1092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Zinn</w:t>
            </w:r>
          </w:p>
        </w:tc>
      </w:tr>
      <w:tr>
        <w:trPr>
          <w:trHeight w:val="575" w:hRule="atLeast"/>
        </w:trPr>
        <w:tc>
          <w:tcPr>
            <w:tcW w:w="7604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42" w:type="dxa"/>
          </w:tcPr>
          <w:p>
            <w:pPr>
              <w:pStyle w:val="TableParagraph"/>
              <w:spacing w:before="173"/>
              <w:ind w:left="1111" w:right="109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Tantal</w:t>
            </w:r>
          </w:p>
        </w:tc>
      </w:tr>
      <w:tr>
        <w:trPr>
          <w:trHeight w:val="575" w:hRule="atLeast"/>
        </w:trPr>
        <w:tc>
          <w:tcPr>
            <w:tcW w:w="7604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42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575" w:hRule="atLeast"/>
        </w:trPr>
        <w:tc>
          <w:tcPr>
            <w:tcW w:w="7604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42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pStyle w:val="Heading5"/>
        <w:numPr>
          <w:ilvl w:val="0"/>
          <w:numId w:val="21"/>
        </w:numPr>
        <w:tabs>
          <w:tab w:pos="444" w:val="left" w:leader="none"/>
        </w:tabs>
        <w:spacing w:line="240" w:lineRule="auto" w:before="160" w:after="0"/>
        <w:ind w:left="443" w:right="0" w:hanging="284"/>
        <w:jc w:val="left"/>
      </w:pP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welchem</w:t>
      </w:r>
      <w:r>
        <w:rPr>
          <w:color w:val="231F20"/>
          <w:spacing w:val="-4"/>
        </w:rPr>
        <w:t> </w:t>
      </w:r>
      <w:r>
        <w:rPr>
          <w:color w:val="231F20"/>
        </w:rPr>
        <w:t>Land</w:t>
      </w:r>
      <w:r>
        <w:rPr>
          <w:color w:val="231F20"/>
          <w:spacing w:val="-5"/>
        </w:rPr>
        <w:t> </w:t>
      </w:r>
      <w:r>
        <w:rPr>
          <w:color w:val="231F20"/>
        </w:rPr>
        <w:t>wird</w:t>
      </w:r>
      <w:r>
        <w:rPr>
          <w:color w:val="231F20"/>
          <w:spacing w:val="-4"/>
        </w:rPr>
        <w:t> </w:t>
      </w:r>
      <w:r>
        <w:rPr>
          <w:color w:val="231F20"/>
        </w:rPr>
        <w:t>besonders</w:t>
      </w:r>
      <w:r>
        <w:rPr>
          <w:color w:val="231F20"/>
          <w:spacing w:val="-5"/>
        </w:rPr>
        <w:t> </w:t>
      </w:r>
      <w:r>
        <w:rPr>
          <w:color w:val="231F20"/>
        </w:rPr>
        <w:t>viel</w:t>
      </w:r>
      <w:r>
        <w:rPr>
          <w:color w:val="231F20"/>
          <w:spacing w:val="-4"/>
        </w:rPr>
        <w:t> </w:t>
      </w:r>
      <w:r>
        <w:rPr>
          <w:color w:val="231F20"/>
        </w:rPr>
        <w:t>Coltan</w:t>
      </w:r>
      <w:r>
        <w:rPr>
          <w:color w:val="231F20"/>
          <w:spacing w:val="-5"/>
        </w:rPr>
        <w:t> </w:t>
      </w:r>
      <w:r>
        <w:rPr>
          <w:color w:val="231F20"/>
        </w:rPr>
        <w:t>abgebaut?</w:t>
      </w:r>
      <w:r>
        <w:rPr>
          <w:color w:val="231F20"/>
          <w:spacing w:val="-4"/>
        </w:rPr>
        <w:t> </w:t>
      </w:r>
      <w:r>
        <w:rPr>
          <w:color w:val="231F20"/>
        </w:rPr>
        <w:t>Beachte</w:t>
      </w:r>
      <w:r>
        <w:rPr>
          <w:color w:val="231F20"/>
          <w:spacing w:val="-4"/>
        </w:rPr>
        <w:t> </w:t>
      </w:r>
      <w:r>
        <w:rPr>
          <w:color w:val="231F20"/>
        </w:rPr>
        <w:t>die</w:t>
      </w:r>
      <w:r>
        <w:rPr>
          <w:color w:val="231F20"/>
          <w:spacing w:val="-5"/>
        </w:rPr>
        <w:t> </w:t>
      </w:r>
      <w:r>
        <w:rPr>
          <w:color w:val="231F20"/>
        </w:rPr>
        <w:t>Karte</w:t>
      </w:r>
      <w:r>
        <w:rPr>
          <w:color w:val="231F20"/>
          <w:spacing w:val="-4"/>
        </w:rPr>
        <w:t> </w:t>
      </w:r>
      <w:r>
        <w:rPr>
          <w:color w:val="231F20"/>
        </w:rPr>
        <w:t>S.</w:t>
      </w:r>
      <w:r>
        <w:rPr>
          <w:color w:val="231F20"/>
          <w:spacing w:val="-5"/>
        </w:rPr>
        <w:t> </w:t>
      </w:r>
      <w:r>
        <w:rPr>
          <w:color w:val="231F20"/>
        </w:rPr>
        <w:t>119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unten!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4"/>
        </w:rPr>
      </w:pPr>
    </w:p>
    <w:p>
      <w:pPr>
        <w:pStyle w:val="Heading5"/>
        <w:numPr>
          <w:ilvl w:val="0"/>
          <w:numId w:val="21"/>
        </w:numPr>
        <w:tabs>
          <w:tab w:pos="362" w:val="left" w:leader="none"/>
        </w:tabs>
        <w:spacing w:line="240" w:lineRule="auto" w:before="1" w:after="0"/>
        <w:ind w:left="361" w:right="0" w:hanging="202"/>
        <w:jc w:val="left"/>
      </w:pPr>
      <w:r>
        <w:rPr>
          <w:color w:val="231F20"/>
        </w:rPr>
        <w:t>Dieses</w:t>
      </w:r>
      <w:r>
        <w:rPr>
          <w:color w:val="231F20"/>
          <w:spacing w:val="-6"/>
        </w:rPr>
        <w:t> </w:t>
      </w:r>
      <w:r>
        <w:rPr>
          <w:color w:val="231F20"/>
        </w:rPr>
        <w:t>Land</w:t>
      </w:r>
      <w:r>
        <w:rPr>
          <w:color w:val="231F20"/>
          <w:spacing w:val="-4"/>
        </w:rPr>
        <w:t> </w:t>
      </w:r>
      <w:r>
        <w:rPr>
          <w:color w:val="231F20"/>
        </w:rPr>
        <w:t>ist</w:t>
      </w:r>
      <w:r>
        <w:rPr>
          <w:color w:val="231F20"/>
          <w:spacing w:val="-3"/>
        </w:rPr>
        <w:t> </w:t>
      </w:r>
      <w:r>
        <w:rPr>
          <w:color w:val="231F20"/>
        </w:rPr>
        <w:t>sehr</w:t>
      </w:r>
      <w:r>
        <w:rPr>
          <w:color w:val="231F20"/>
          <w:spacing w:val="-3"/>
        </w:rPr>
        <w:t> </w:t>
      </w:r>
      <w:r>
        <w:rPr>
          <w:color w:val="231F20"/>
        </w:rPr>
        <w:t>rohstoffreich.</w:t>
      </w:r>
      <w:r>
        <w:rPr>
          <w:color w:val="231F20"/>
          <w:spacing w:val="-3"/>
        </w:rPr>
        <w:t> </w:t>
      </w:r>
      <w:r>
        <w:rPr>
          <w:color w:val="231F20"/>
        </w:rPr>
        <w:t>Nenne</w:t>
      </w:r>
      <w:r>
        <w:rPr>
          <w:color w:val="231F20"/>
          <w:spacing w:val="-3"/>
        </w:rPr>
        <w:t> </w:t>
      </w:r>
      <w:r>
        <w:rPr>
          <w:color w:val="231F20"/>
        </w:rPr>
        <w:t>fünf</w:t>
      </w:r>
      <w:r>
        <w:rPr>
          <w:color w:val="231F20"/>
          <w:spacing w:val="-3"/>
        </w:rPr>
        <w:t> </w:t>
      </w:r>
      <w:r>
        <w:rPr>
          <w:color w:val="231F20"/>
        </w:rPr>
        <w:t>weitere</w:t>
      </w:r>
      <w:r>
        <w:rPr>
          <w:color w:val="231F20"/>
          <w:spacing w:val="-4"/>
        </w:rPr>
        <w:t> </w:t>
      </w:r>
      <w:r>
        <w:rPr>
          <w:color w:val="231F20"/>
        </w:rPr>
        <w:t>im</w:t>
      </w:r>
      <w:r>
        <w:rPr>
          <w:color w:val="231F20"/>
          <w:spacing w:val="-3"/>
        </w:rPr>
        <w:t> </w:t>
      </w:r>
      <w:r>
        <w:rPr>
          <w:color w:val="231F20"/>
        </w:rPr>
        <w:t>Land</w:t>
      </w:r>
      <w:r>
        <w:rPr>
          <w:color w:val="231F20"/>
          <w:spacing w:val="-4"/>
        </w:rPr>
        <w:t> </w:t>
      </w:r>
      <w:r>
        <w:rPr>
          <w:color w:val="231F20"/>
        </w:rPr>
        <w:t>vorkommende</w:t>
      </w:r>
      <w:r>
        <w:rPr>
          <w:color w:val="231F20"/>
          <w:spacing w:val="-2"/>
        </w:rPr>
        <w:t> Rohstoffe.</w:t>
      </w:r>
    </w:p>
    <w:p>
      <w:pPr>
        <w:spacing w:after="0" w:line="240" w:lineRule="auto"/>
        <w:jc w:val="left"/>
        <w:sectPr>
          <w:pgSz w:w="11910" w:h="16840"/>
          <w:pgMar w:header="0" w:footer="755" w:top="560" w:bottom="1120" w:left="560" w:right="600"/>
        </w:sectPr>
      </w:pPr>
    </w:p>
    <w:p>
      <w:pPr>
        <w:pStyle w:val="Heading2"/>
        <w:numPr>
          <w:ilvl w:val="0"/>
          <w:numId w:val="18"/>
        </w:numPr>
        <w:tabs>
          <w:tab w:pos="516" w:val="left" w:leader="none"/>
          <w:tab w:pos="953" w:val="left" w:leader="none"/>
        </w:tabs>
        <w:spacing w:line="240" w:lineRule="auto" w:before="75" w:after="0"/>
        <w:ind w:left="515" w:right="0" w:hanging="356"/>
        <w:jc w:val="left"/>
      </w:pPr>
      <w:bookmarkStart w:name="5. 3  Ich und mein Smartphone" w:id="37"/>
      <w:bookmarkEnd w:id="37"/>
      <w:r>
        <w:rPr>
          <w:b w:val="0"/>
        </w:rPr>
      </w:r>
      <w:bookmarkStart w:name="_bookmark20" w:id="38"/>
      <w:bookmarkEnd w:id="38"/>
      <w:r>
        <w:rPr>
          <w:color w:val="231F20"/>
          <w:spacing w:val="-10"/>
        </w:rPr>
        <w:t>3</w:t>
      </w:r>
      <w:r>
        <w:rPr>
          <w:color w:val="231F20"/>
        </w:rPr>
        <w:tab/>
        <w:t>Ich</w:t>
      </w:r>
      <w:r>
        <w:rPr>
          <w:color w:val="231F20"/>
          <w:spacing w:val="-1"/>
        </w:rPr>
        <w:t> </w:t>
      </w:r>
      <w:r>
        <w:rPr>
          <w:color w:val="231F20"/>
        </w:rPr>
        <w:t>und</w:t>
      </w:r>
      <w:r>
        <w:rPr>
          <w:color w:val="231F20"/>
          <w:spacing w:val="-1"/>
        </w:rPr>
        <w:t> </w:t>
      </w:r>
      <w:r>
        <w:rPr>
          <w:color w:val="231F20"/>
        </w:rPr>
        <w:t>mein</w:t>
      </w:r>
      <w:r>
        <w:rPr>
          <w:color w:val="231F20"/>
          <w:spacing w:val="-2"/>
        </w:rPr>
        <w:t> Smartphone</w:t>
      </w:r>
    </w:p>
    <w:p>
      <w:pPr>
        <w:pStyle w:val="Heading5"/>
        <w:spacing w:before="165"/>
        <w:ind w:left="160"/>
      </w:pPr>
      <w:r>
        <w:rPr>
          <w:color w:val="231F20"/>
        </w:rPr>
        <w:t>Versuche,</w:t>
      </w:r>
      <w:r>
        <w:rPr>
          <w:color w:val="231F20"/>
          <w:spacing w:val="-6"/>
        </w:rPr>
        <w:t> </w:t>
      </w:r>
      <w:r>
        <w:rPr>
          <w:color w:val="231F20"/>
        </w:rPr>
        <w:t>die</w:t>
      </w:r>
      <w:r>
        <w:rPr>
          <w:color w:val="231F20"/>
          <w:spacing w:val="-6"/>
        </w:rPr>
        <w:t> </w:t>
      </w:r>
      <w:r>
        <w:rPr>
          <w:color w:val="231F20"/>
        </w:rPr>
        <w:t>folgenden</w:t>
      </w:r>
      <w:r>
        <w:rPr>
          <w:color w:val="231F20"/>
          <w:spacing w:val="-4"/>
        </w:rPr>
        <w:t> </w:t>
      </w:r>
      <w:r>
        <w:rPr>
          <w:color w:val="231F20"/>
        </w:rPr>
        <w:t>Fragen</w:t>
      </w:r>
      <w:r>
        <w:rPr>
          <w:color w:val="231F20"/>
          <w:spacing w:val="-5"/>
        </w:rPr>
        <w:t> </w:t>
      </w:r>
      <w:r>
        <w:rPr>
          <w:color w:val="231F20"/>
        </w:rPr>
        <w:t>zu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beantworten: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tabs>
          <w:tab w:pos="8392" w:val="left" w:leader="none"/>
        </w:tabs>
        <w:spacing w:line="264" w:lineRule="exact" w:before="0"/>
        <w:ind w:left="7542" w:right="0" w:firstLine="0"/>
        <w:jc w:val="left"/>
        <w:rPr>
          <w:rFonts w:ascii="Arial Narrow"/>
          <w:b/>
          <w:sz w:val="20"/>
        </w:rPr>
      </w:pPr>
      <w:r>
        <w:rPr>
          <w:rFonts w:ascii="Arial Narrow"/>
          <w:b/>
          <w:color w:val="231F20"/>
          <w:sz w:val="20"/>
        </w:rPr>
        <w:t>Abb. </w:t>
      </w:r>
      <w:r>
        <w:rPr>
          <w:rFonts w:ascii="Arial Narrow"/>
          <w:b/>
          <w:color w:val="231F20"/>
          <w:spacing w:val="-5"/>
          <w:sz w:val="20"/>
        </w:rPr>
        <w:t>18:</w:t>
      </w:r>
      <w:r>
        <w:rPr>
          <w:rFonts w:ascii="Arial Narrow"/>
          <w:b/>
          <w:color w:val="231F20"/>
          <w:sz w:val="20"/>
        </w:rPr>
        <w:tab/>
        <w:t>Fragen</w:t>
      </w:r>
      <w:r>
        <w:rPr>
          <w:rFonts w:ascii="Arial Narrow"/>
          <w:b/>
          <w:color w:val="231F20"/>
          <w:spacing w:val="-2"/>
          <w:sz w:val="20"/>
        </w:rPr>
        <w:t> </w:t>
      </w:r>
      <w:r>
        <w:rPr>
          <w:rFonts w:ascii="Arial Narrow"/>
          <w:b/>
          <w:color w:val="231F20"/>
          <w:sz w:val="20"/>
        </w:rPr>
        <w:t>zum</w:t>
      </w:r>
      <w:r>
        <w:rPr>
          <w:rFonts w:ascii="Arial Narrow"/>
          <w:b/>
          <w:color w:val="231F20"/>
          <w:spacing w:val="-1"/>
          <w:sz w:val="20"/>
        </w:rPr>
        <w:t> </w:t>
      </w:r>
      <w:r>
        <w:rPr>
          <w:rFonts w:ascii="Arial Narrow"/>
          <w:b/>
          <w:color w:val="231F20"/>
          <w:spacing w:val="-2"/>
          <w:sz w:val="20"/>
        </w:rPr>
        <w:t>Handy</w:t>
      </w:r>
    </w:p>
    <w:p>
      <w:pPr>
        <w:tabs>
          <w:tab w:pos="8392" w:val="left" w:leader="none"/>
        </w:tabs>
        <w:spacing w:line="361" w:lineRule="exact" w:before="0"/>
        <w:ind w:left="7542" w:right="0" w:firstLine="0"/>
        <w:jc w:val="left"/>
        <w:rPr>
          <w:rFonts w:ascii="Arial Narrow" w:hAnsi="Arial Narrow"/>
          <w:sz w:val="20"/>
        </w:rPr>
      </w:pPr>
      <w:r>
        <w:rPr/>
        <w:drawing>
          <wp:anchor distT="0" distB="0" distL="0" distR="0" allowOverlap="1" layoutInCell="1" locked="0" behindDoc="1" simplePos="0" relativeHeight="486797312">
            <wp:simplePos x="0" y="0"/>
            <wp:positionH relativeFrom="page">
              <wp:posOffset>514121</wp:posOffset>
            </wp:positionH>
            <wp:positionV relativeFrom="paragraph">
              <wp:posOffset>202755</wp:posOffset>
            </wp:positionV>
            <wp:extent cx="6574440" cy="6745207"/>
            <wp:effectExtent l="0" t="0" r="0" b="0"/>
            <wp:wrapNone/>
            <wp:docPr id="3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7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4440" cy="6745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 w:hAnsi="Arial Narrow"/>
          <w:color w:val="231F20"/>
          <w:spacing w:val="-5"/>
          <w:sz w:val="20"/>
        </w:rPr>
        <w:t>Q:</w:t>
      </w:r>
      <w:r>
        <w:rPr>
          <w:rFonts w:ascii="Arial Narrow" w:hAnsi="Arial Narrow"/>
          <w:color w:val="231F20"/>
          <w:sz w:val="20"/>
        </w:rPr>
        <w:tab/>
        <w:t>©</w:t>
      </w:r>
      <w:r>
        <w:rPr>
          <w:rFonts w:ascii="Arial Narrow" w:hAnsi="Arial Narrow"/>
          <w:color w:val="231F20"/>
          <w:spacing w:val="-5"/>
          <w:sz w:val="20"/>
        </w:rPr>
        <w:t> </w:t>
      </w:r>
      <w:r>
        <w:rPr>
          <w:rFonts w:ascii="Arial Narrow" w:hAnsi="Arial Narrow"/>
          <w:color w:val="231F20"/>
          <w:sz w:val="20"/>
        </w:rPr>
        <w:t>Germanwatch</w:t>
      </w:r>
      <w:r>
        <w:rPr>
          <w:rFonts w:ascii="Arial Narrow" w:hAnsi="Arial Narrow"/>
          <w:color w:val="231F20"/>
          <w:spacing w:val="-3"/>
          <w:sz w:val="20"/>
        </w:rPr>
        <w:t> </w:t>
      </w:r>
      <w:r>
        <w:rPr>
          <w:rFonts w:ascii="Arial Narrow" w:hAnsi="Arial Narrow"/>
          <w:color w:val="231F20"/>
          <w:sz w:val="20"/>
        </w:rPr>
        <w:t>&amp;</w:t>
      </w:r>
      <w:r>
        <w:rPr>
          <w:rFonts w:ascii="Arial Narrow" w:hAnsi="Arial Narrow"/>
          <w:color w:val="231F20"/>
          <w:spacing w:val="-3"/>
          <w:sz w:val="20"/>
        </w:rPr>
        <w:t> </w:t>
      </w:r>
      <w:r>
        <w:rPr>
          <w:rFonts w:ascii="Arial Narrow" w:hAnsi="Arial Narrow"/>
          <w:color w:val="231F20"/>
          <w:sz w:val="20"/>
        </w:rPr>
        <w:t>SODI</w:t>
      </w:r>
      <w:r>
        <w:rPr>
          <w:rFonts w:ascii="Arial Narrow" w:hAnsi="Arial Narrow"/>
          <w:color w:val="231F20"/>
          <w:spacing w:val="-2"/>
          <w:sz w:val="20"/>
        </w:rPr>
        <w:t> </w:t>
      </w:r>
      <w:r>
        <w:rPr>
          <w:rFonts w:ascii="Arial Narrow" w:hAnsi="Arial Narrow"/>
          <w:color w:val="231F20"/>
          <w:spacing w:val="-4"/>
          <w:sz w:val="20"/>
        </w:rPr>
        <w:t>2015</w:t>
      </w: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rPr>
          <w:rFonts w:ascii="Arial Narrow"/>
        </w:rPr>
      </w:pPr>
    </w:p>
    <w:p>
      <w:pPr>
        <w:pStyle w:val="BodyText"/>
        <w:spacing w:before="18"/>
        <w:rPr>
          <w:rFonts w:ascii="Arial Narrow"/>
          <w:sz w:val="19"/>
        </w:rPr>
      </w:pPr>
    </w:p>
    <w:p>
      <w:pPr>
        <w:pStyle w:val="Heading5"/>
        <w:spacing w:line="249" w:lineRule="auto"/>
        <w:ind w:left="160" w:right="564"/>
      </w:pPr>
      <w:r>
        <w:rPr>
          <w:color w:val="231F20"/>
        </w:rPr>
        <w:t>Vergleicht</w:t>
      </w:r>
      <w:r>
        <w:rPr>
          <w:color w:val="231F20"/>
          <w:spacing w:val="-6"/>
        </w:rPr>
        <w:t> </w:t>
      </w:r>
      <w:r>
        <w:rPr>
          <w:color w:val="231F20"/>
        </w:rPr>
        <w:t>eure</w:t>
      </w:r>
      <w:r>
        <w:rPr>
          <w:color w:val="231F20"/>
          <w:spacing w:val="-17"/>
        </w:rPr>
        <w:t> </w:t>
      </w:r>
      <w:r>
        <w:rPr>
          <w:color w:val="231F20"/>
        </w:rPr>
        <w:t>Antworten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Dreiergruppen.</w:t>
      </w:r>
      <w:r>
        <w:rPr>
          <w:color w:val="231F20"/>
          <w:spacing w:val="-5"/>
        </w:rPr>
        <w:t> </w:t>
      </w:r>
      <w:r>
        <w:rPr>
          <w:color w:val="231F20"/>
        </w:rPr>
        <w:t>Berichtet</w:t>
      </w:r>
      <w:r>
        <w:rPr>
          <w:color w:val="231F20"/>
          <w:spacing w:val="-4"/>
        </w:rPr>
        <w:t> </w:t>
      </w:r>
      <w:r>
        <w:rPr>
          <w:color w:val="231F20"/>
        </w:rPr>
        <w:t>über</w:t>
      </w:r>
      <w:r>
        <w:rPr>
          <w:color w:val="231F20"/>
          <w:spacing w:val="-5"/>
        </w:rPr>
        <w:t> </w:t>
      </w:r>
      <w:r>
        <w:rPr>
          <w:color w:val="231F20"/>
        </w:rPr>
        <w:t>einen</w:t>
      </w:r>
      <w:r>
        <w:rPr>
          <w:color w:val="231F20"/>
          <w:spacing w:val="-5"/>
        </w:rPr>
        <w:t> </w:t>
      </w:r>
      <w:r>
        <w:rPr>
          <w:color w:val="231F20"/>
        </w:rPr>
        <w:t>Punkt</w:t>
      </w:r>
      <w:r>
        <w:rPr>
          <w:color w:val="231F20"/>
          <w:spacing w:val="-4"/>
        </w:rPr>
        <w:t> </w:t>
      </w:r>
      <w:r>
        <w:rPr>
          <w:color w:val="231F20"/>
        </w:rPr>
        <w:t>vor</w:t>
      </w:r>
      <w:r>
        <w:rPr>
          <w:color w:val="231F20"/>
          <w:spacing w:val="-4"/>
        </w:rPr>
        <w:t> </w:t>
      </w:r>
      <w:r>
        <w:rPr>
          <w:color w:val="231F20"/>
        </w:rPr>
        <w:t>der</w:t>
      </w:r>
      <w:r>
        <w:rPr>
          <w:color w:val="231F20"/>
          <w:spacing w:val="-5"/>
        </w:rPr>
        <w:t> </w:t>
      </w:r>
      <w:r>
        <w:rPr>
          <w:color w:val="231F20"/>
        </w:rPr>
        <w:t>Klasse! </w:t>
      </w:r>
      <w:r>
        <w:rPr>
          <w:color w:val="231F20"/>
          <w:spacing w:val="-2"/>
        </w:rPr>
        <w:t>Notizen:</w:t>
      </w:r>
    </w:p>
    <w:p>
      <w:pPr>
        <w:spacing w:after="0" w:line="249" w:lineRule="auto"/>
        <w:sectPr>
          <w:footerReference w:type="default" r:id="rId46"/>
          <w:pgSz w:w="11910" w:h="16840"/>
          <w:pgMar w:footer="341" w:header="0" w:top="560" w:bottom="540" w:left="560" w:right="600"/>
        </w:sectPr>
      </w:pPr>
    </w:p>
    <w:p>
      <w:pPr>
        <w:pStyle w:val="Heading2"/>
        <w:numPr>
          <w:ilvl w:val="0"/>
          <w:numId w:val="22"/>
        </w:numPr>
        <w:tabs>
          <w:tab w:pos="516" w:val="left" w:leader="none"/>
          <w:tab w:pos="953" w:val="left" w:leader="none"/>
        </w:tabs>
        <w:spacing w:line="240" w:lineRule="auto" w:before="75" w:after="0"/>
        <w:ind w:left="515" w:right="0" w:hanging="356"/>
        <w:jc w:val="left"/>
      </w:pPr>
      <w:bookmarkStart w:name="5. 4  Einige Fakten zum Handy" w:id="39"/>
      <w:bookmarkEnd w:id="39"/>
      <w:r>
        <w:rPr>
          <w:b w:val="0"/>
        </w:rPr>
      </w:r>
      <w:bookmarkStart w:name="_bookmark21" w:id="40"/>
      <w:bookmarkEnd w:id="40"/>
      <w:r>
        <w:rPr>
          <w:color w:val="231F20"/>
          <w:spacing w:val="-10"/>
        </w:rPr>
        <w:t>4</w:t>
      </w:r>
      <w:r>
        <w:rPr>
          <w:color w:val="231F20"/>
        </w:rPr>
        <w:tab/>
        <w:t>Einige Fakten zum </w:t>
      </w:r>
      <w:r>
        <w:rPr>
          <w:color w:val="231F20"/>
          <w:spacing w:val="-2"/>
        </w:rPr>
        <w:t>Handy</w:t>
      </w:r>
    </w:p>
    <w:p>
      <w:pPr>
        <w:spacing w:line="240" w:lineRule="auto" w:before="0"/>
        <w:rPr>
          <w:b/>
          <w:sz w:val="22"/>
        </w:rPr>
      </w:pPr>
      <w:r>
        <w:rPr/>
        <w:br w:type="column"/>
      </w:r>
      <w:r>
        <w:rPr>
          <w:b/>
          <w:sz w:val="22"/>
        </w:rPr>
      </w:r>
    </w:p>
    <w:p>
      <w:pPr>
        <w:pStyle w:val="BodyText"/>
        <w:spacing w:before="7"/>
        <w:rPr>
          <w:b/>
          <w:sz w:val="27"/>
        </w:rPr>
      </w:pPr>
    </w:p>
    <w:p>
      <w:pPr>
        <w:spacing w:before="0"/>
        <w:ind w:left="160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Zum </w:t>
      </w:r>
      <w:r>
        <w:rPr>
          <w:b/>
          <w:color w:val="231F20"/>
          <w:spacing w:val="-2"/>
          <w:sz w:val="20"/>
        </w:rPr>
        <w:t>Überlegen:</w:t>
      </w:r>
    </w:p>
    <w:p>
      <w:pPr>
        <w:pStyle w:val="ListParagraph"/>
        <w:numPr>
          <w:ilvl w:val="1"/>
          <w:numId w:val="22"/>
        </w:numPr>
        <w:tabs>
          <w:tab w:pos="444" w:val="left" w:leader="none"/>
        </w:tabs>
        <w:spacing w:line="249" w:lineRule="auto" w:before="38" w:after="0"/>
        <w:ind w:left="443" w:right="514" w:hanging="284"/>
        <w:jc w:val="left"/>
        <w:rPr>
          <w:sz w:val="20"/>
        </w:rPr>
      </w:pPr>
      <w:r>
        <w:rPr>
          <w:color w:val="231F20"/>
          <w:sz w:val="20"/>
        </w:rPr>
        <w:t>Welches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sind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Hauptbestandteile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eines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Handys? Begründe deine Antwort!</w:t>
      </w:r>
    </w:p>
    <w:p>
      <w:pPr>
        <w:pStyle w:val="ListParagraph"/>
        <w:numPr>
          <w:ilvl w:val="1"/>
          <w:numId w:val="22"/>
        </w:numPr>
        <w:tabs>
          <w:tab w:pos="331" w:val="left" w:leader="none"/>
        </w:tabs>
        <w:spacing w:line="240" w:lineRule="auto" w:before="87" w:after="0"/>
        <w:ind w:left="330" w:right="0" w:hanging="171"/>
        <w:jc w:val="left"/>
        <w:rPr>
          <w:sz w:val="20"/>
        </w:rPr>
      </w:pPr>
      <w:r>
        <w:rPr>
          <w:color w:val="231F20"/>
          <w:sz w:val="20"/>
        </w:rPr>
        <w:t>Was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bedeutet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zweite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Kolonne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der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oberen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2"/>
          <w:sz w:val="20"/>
        </w:rPr>
        <w:t>Tabelle?</w:t>
      </w:r>
    </w:p>
    <w:p>
      <w:pPr>
        <w:pStyle w:val="ListParagraph"/>
        <w:numPr>
          <w:ilvl w:val="1"/>
          <w:numId w:val="22"/>
        </w:numPr>
        <w:tabs>
          <w:tab w:pos="331" w:val="left" w:leader="none"/>
        </w:tabs>
        <w:spacing w:line="240" w:lineRule="auto" w:before="95" w:after="0"/>
        <w:ind w:left="330" w:right="0" w:hanging="171"/>
        <w:jc w:val="left"/>
        <w:rPr>
          <w:sz w:val="20"/>
        </w:rPr>
      </w:pPr>
      <w:r>
        <w:rPr>
          <w:color w:val="231F20"/>
          <w:sz w:val="20"/>
        </w:rPr>
        <w:t>Was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beeindruckt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dich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besonders?</w:t>
      </w:r>
    </w:p>
    <w:p>
      <w:pPr>
        <w:pStyle w:val="ListParagraph"/>
        <w:numPr>
          <w:ilvl w:val="1"/>
          <w:numId w:val="22"/>
        </w:numPr>
        <w:tabs>
          <w:tab w:pos="331" w:val="left" w:leader="none"/>
        </w:tabs>
        <w:spacing w:line="240" w:lineRule="auto" w:before="95" w:after="0"/>
        <w:ind w:left="330" w:right="0" w:hanging="171"/>
        <w:jc w:val="left"/>
        <w:rPr>
          <w:sz w:val="20"/>
        </w:rPr>
      </w:pPr>
      <w:r>
        <w:rPr>
          <w:color w:val="231F20"/>
          <w:sz w:val="20"/>
        </w:rPr>
        <w:t>Was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hat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dein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Handy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mit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Afrika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zu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tun?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(untere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sz w:val="20"/>
        </w:rPr>
        <w:t>Tabelle)</w:t>
      </w:r>
    </w:p>
    <w:p>
      <w:pPr>
        <w:pStyle w:val="ListParagraph"/>
        <w:numPr>
          <w:ilvl w:val="1"/>
          <w:numId w:val="22"/>
        </w:numPr>
        <w:tabs>
          <w:tab w:pos="331" w:val="left" w:leader="none"/>
        </w:tabs>
        <w:spacing w:line="240" w:lineRule="auto" w:before="95" w:after="0"/>
        <w:ind w:left="330" w:right="0" w:hanging="171"/>
        <w:jc w:val="left"/>
        <w:rPr>
          <w:sz w:val="20"/>
        </w:rPr>
      </w:pPr>
      <w:r>
        <w:rPr>
          <w:color w:val="231F20"/>
          <w:sz w:val="20"/>
        </w:rPr>
        <w:t>*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Welches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ist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der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seltenste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Bestandteil?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Wozu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dient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5"/>
          <w:sz w:val="20"/>
        </w:rPr>
        <w:t>er?</w:t>
      </w:r>
    </w:p>
    <w:p>
      <w:pPr>
        <w:pStyle w:val="ListParagraph"/>
        <w:numPr>
          <w:ilvl w:val="1"/>
          <w:numId w:val="22"/>
        </w:numPr>
        <w:tabs>
          <w:tab w:pos="331" w:val="left" w:leader="none"/>
        </w:tabs>
        <w:spacing w:line="240" w:lineRule="auto" w:before="95" w:after="0"/>
        <w:ind w:left="330" w:right="0" w:hanging="171"/>
        <w:jc w:val="left"/>
        <w:rPr>
          <w:sz w:val="20"/>
        </w:rPr>
      </w:pPr>
      <w:r>
        <w:rPr>
          <w:color w:val="231F20"/>
          <w:sz w:val="20"/>
        </w:rPr>
        <w:t>*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Berechne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Reichweite</w:t>
      </w:r>
      <w:r>
        <w:rPr>
          <w:color w:val="231F20"/>
          <w:position w:val="7"/>
          <w:sz w:val="11"/>
        </w:rPr>
        <w:t>+</w:t>
      </w:r>
      <w:r>
        <w:rPr>
          <w:color w:val="231F20"/>
          <w:spacing w:val="19"/>
          <w:position w:val="7"/>
          <w:sz w:val="11"/>
        </w:rPr>
        <w:t> </w:t>
      </w:r>
      <w:r>
        <w:rPr>
          <w:color w:val="231F20"/>
          <w:sz w:val="20"/>
        </w:rPr>
        <w:t>von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Tantal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und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2"/>
          <w:sz w:val="20"/>
        </w:rPr>
        <w:t>Vanadium!</w:t>
      </w:r>
    </w:p>
    <w:p>
      <w:pPr>
        <w:spacing w:line="249" w:lineRule="auto" w:before="10"/>
        <w:ind w:left="443" w:right="0" w:firstLine="0"/>
        <w:jc w:val="left"/>
        <w:rPr>
          <w:sz w:val="20"/>
        </w:rPr>
      </w:pPr>
      <w:r>
        <w:rPr>
          <w:color w:val="231F20"/>
          <w:sz w:val="20"/>
        </w:rPr>
        <w:t>Dazu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teilst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du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verfügbaren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Reserven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durch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jähr- liche Produktionsmenge.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line="249" w:lineRule="auto" w:before="190"/>
        <w:ind w:left="245" w:right="0" w:firstLine="0"/>
        <w:jc w:val="left"/>
        <w:rPr>
          <w:sz w:val="16"/>
        </w:rPr>
      </w:pPr>
      <w:r>
        <w:rPr>
          <w:b/>
          <w:color w:val="231F20"/>
          <w:position w:val="5"/>
          <w:sz w:val="9"/>
        </w:rPr>
        <w:t>+</w:t>
      </w:r>
      <w:r>
        <w:rPr>
          <w:b/>
          <w:color w:val="231F20"/>
          <w:spacing w:val="31"/>
          <w:position w:val="5"/>
          <w:sz w:val="9"/>
        </w:rPr>
        <w:t> </w:t>
      </w:r>
      <w:r>
        <w:rPr>
          <w:color w:val="231F20"/>
          <w:sz w:val="16"/>
        </w:rPr>
        <w:t>Unter „Reichweite“ versteht man die Anzahl Jahre bis die heute be- kannten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Reserven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aufgebraucht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sind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(unter</w:t>
      </w:r>
      <w:r>
        <w:rPr>
          <w:color w:val="231F20"/>
          <w:spacing w:val="-12"/>
          <w:sz w:val="16"/>
        </w:rPr>
        <w:t> </w:t>
      </w:r>
      <w:r>
        <w:rPr>
          <w:color w:val="231F20"/>
          <w:sz w:val="16"/>
        </w:rPr>
        <w:t>Annnahme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eines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konstanten </w:t>
      </w:r>
      <w:r>
        <w:rPr>
          <w:color w:val="231F20"/>
          <w:spacing w:val="-2"/>
          <w:sz w:val="16"/>
        </w:rPr>
        <w:t>Verbtrauchs)</w:t>
      </w:r>
    </w:p>
    <w:p>
      <w:pPr>
        <w:spacing w:after="0" w:line="249" w:lineRule="auto"/>
        <w:jc w:val="left"/>
        <w:rPr>
          <w:sz w:val="16"/>
        </w:rPr>
        <w:sectPr>
          <w:pgSz w:w="11910" w:h="16840"/>
          <w:pgMar w:header="0" w:footer="341" w:top="560" w:bottom="540" w:left="560" w:right="600"/>
          <w:cols w:num="2" w:equalWidth="0">
            <w:col w:w="4871" w:space="362"/>
            <w:col w:w="5517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875pt;margin-top:59.527016pt;width:524.450pt;height:718.55pt;mso-position-horizontal-relative:page;mso-position-vertical-relative:page;z-index:-16518656" id="docshapegroup69" coordorigin="698,1191" coordsize="10489,14371">
            <v:shape style="position:absolute;left:727;top:1241;width:5031;height:8543" type="#_x0000_t75" id="docshape70" stroked="false">
              <v:imagedata r:id="rId48" o:title=""/>
            </v:shape>
            <v:rect style="position:absolute;left:727;top:1198;width:5107;height:8603" id="docshape71" filled="false" stroked="true" strokeweight=".75pt" strokecolor="#231f20">
              <v:stroke dashstyle="solid"/>
            </v:rect>
            <v:shape style="position:absolute;left:705;top:9815;width:10474;height:5738" type="#_x0000_t75" id="docshape72" stroked="false">
              <v:imagedata r:id="rId49" o:title=""/>
            </v:shape>
            <v:rect style="position:absolute;left:705;top:9815;width:10474;height:5738" id="docshape73" filled="false" stroked="true" strokeweight=".75pt" strokecolor="#231f20">
              <v:stroke dashstyl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tabs>
          <w:tab w:pos="1010" w:val="left" w:leader="none"/>
        </w:tabs>
        <w:spacing w:line="264" w:lineRule="exact" w:before="0"/>
        <w:ind w:left="160" w:right="0" w:firstLine="0"/>
        <w:jc w:val="left"/>
        <w:rPr>
          <w:rFonts w:ascii="Arial Narrow"/>
          <w:b/>
          <w:sz w:val="20"/>
        </w:rPr>
      </w:pPr>
      <w:r>
        <w:rPr>
          <w:rFonts w:ascii="Arial Narrow"/>
          <w:b/>
          <w:color w:val="231F20"/>
          <w:sz w:val="20"/>
        </w:rPr>
        <w:t>Abb. </w:t>
      </w:r>
      <w:r>
        <w:rPr>
          <w:rFonts w:ascii="Arial Narrow"/>
          <w:b/>
          <w:color w:val="231F20"/>
          <w:spacing w:val="-5"/>
          <w:sz w:val="20"/>
        </w:rPr>
        <w:t>19:</w:t>
      </w:r>
      <w:r>
        <w:rPr>
          <w:rFonts w:ascii="Arial Narrow"/>
          <w:b/>
          <w:color w:val="231F20"/>
          <w:sz w:val="20"/>
        </w:rPr>
        <w:tab/>
        <w:t>Informationen</w:t>
      </w:r>
      <w:r>
        <w:rPr>
          <w:rFonts w:ascii="Arial Narrow"/>
          <w:b/>
          <w:color w:val="231F20"/>
          <w:spacing w:val="-8"/>
          <w:sz w:val="20"/>
        </w:rPr>
        <w:t> </w:t>
      </w:r>
      <w:r>
        <w:rPr>
          <w:rFonts w:ascii="Arial Narrow"/>
          <w:b/>
          <w:color w:val="231F20"/>
          <w:sz w:val="20"/>
        </w:rPr>
        <w:t>zum</w:t>
      </w:r>
      <w:r>
        <w:rPr>
          <w:rFonts w:ascii="Arial Narrow"/>
          <w:b/>
          <w:color w:val="231F20"/>
          <w:spacing w:val="-8"/>
          <w:sz w:val="20"/>
        </w:rPr>
        <w:t> </w:t>
      </w:r>
      <w:r>
        <w:rPr>
          <w:rFonts w:ascii="Arial Narrow"/>
          <w:b/>
          <w:color w:val="231F20"/>
          <w:spacing w:val="-2"/>
          <w:sz w:val="20"/>
        </w:rPr>
        <w:t>Handy</w:t>
      </w:r>
    </w:p>
    <w:p>
      <w:pPr>
        <w:tabs>
          <w:tab w:pos="1010" w:val="left" w:leader="none"/>
        </w:tabs>
        <w:spacing w:line="361" w:lineRule="exact" w:before="0"/>
        <w:ind w:left="160" w:right="0" w:firstLine="0"/>
        <w:jc w:val="left"/>
        <w:rPr>
          <w:rFonts w:ascii="Arial Narrow" w:hAnsi="Arial Narrow"/>
          <w:sz w:val="20"/>
        </w:rPr>
      </w:pPr>
      <w:r>
        <w:rPr>
          <w:rFonts w:ascii="Arial Narrow" w:hAnsi="Arial Narrow"/>
          <w:color w:val="231F20"/>
          <w:spacing w:val="-5"/>
          <w:sz w:val="20"/>
        </w:rPr>
        <w:t>Q:</w:t>
      </w:r>
      <w:r>
        <w:rPr>
          <w:rFonts w:ascii="Arial Narrow" w:hAnsi="Arial Narrow"/>
          <w:color w:val="231F20"/>
          <w:sz w:val="20"/>
        </w:rPr>
        <w:tab/>
        <w:t>©</w:t>
      </w:r>
      <w:r>
        <w:rPr>
          <w:rFonts w:ascii="Arial Narrow" w:hAnsi="Arial Narrow"/>
          <w:color w:val="231F20"/>
          <w:spacing w:val="-5"/>
          <w:sz w:val="20"/>
        </w:rPr>
        <w:t> </w:t>
      </w:r>
      <w:r>
        <w:rPr>
          <w:rFonts w:ascii="Arial Narrow" w:hAnsi="Arial Narrow"/>
          <w:color w:val="231F20"/>
          <w:sz w:val="20"/>
        </w:rPr>
        <w:t>Germanwatch</w:t>
      </w:r>
      <w:r>
        <w:rPr>
          <w:rFonts w:ascii="Arial Narrow" w:hAnsi="Arial Narrow"/>
          <w:color w:val="231F20"/>
          <w:spacing w:val="-3"/>
          <w:sz w:val="20"/>
        </w:rPr>
        <w:t> </w:t>
      </w:r>
      <w:r>
        <w:rPr>
          <w:rFonts w:ascii="Arial Narrow" w:hAnsi="Arial Narrow"/>
          <w:color w:val="231F20"/>
          <w:sz w:val="20"/>
        </w:rPr>
        <w:t>&amp;</w:t>
      </w:r>
      <w:r>
        <w:rPr>
          <w:rFonts w:ascii="Arial Narrow" w:hAnsi="Arial Narrow"/>
          <w:color w:val="231F20"/>
          <w:spacing w:val="-3"/>
          <w:sz w:val="20"/>
        </w:rPr>
        <w:t> </w:t>
      </w:r>
      <w:r>
        <w:rPr>
          <w:rFonts w:ascii="Arial Narrow" w:hAnsi="Arial Narrow"/>
          <w:color w:val="231F20"/>
          <w:sz w:val="20"/>
        </w:rPr>
        <w:t>SODI</w:t>
      </w:r>
      <w:r>
        <w:rPr>
          <w:rFonts w:ascii="Arial Narrow" w:hAnsi="Arial Narrow"/>
          <w:color w:val="231F20"/>
          <w:spacing w:val="-2"/>
          <w:sz w:val="20"/>
        </w:rPr>
        <w:t> </w:t>
      </w:r>
      <w:r>
        <w:rPr>
          <w:rFonts w:ascii="Arial Narrow" w:hAnsi="Arial Narrow"/>
          <w:color w:val="231F20"/>
          <w:spacing w:val="-4"/>
          <w:sz w:val="20"/>
        </w:rPr>
        <w:t>2015</w:t>
      </w:r>
    </w:p>
    <w:p>
      <w:pPr>
        <w:spacing w:after="0" w:line="361" w:lineRule="exact"/>
        <w:jc w:val="left"/>
        <w:rPr>
          <w:rFonts w:ascii="Arial Narrow" w:hAnsi="Arial Narrow"/>
          <w:sz w:val="20"/>
        </w:rPr>
        <w:sectPr>
          <w:type w:val="continuous"/>
          <w:pgSz w:w="11910" w:h="16840"/>
          <w:pgMar w:header="0" w:footer="341" w:top="580" w:bottom="280" w:left="560" w:right="600"/>
        </w:sectPr>
      </w:pPr>
    </w:p>
    <w:p>
      <w:pPr>
        <w:pStyle w:val="Heading2"/>
        <w:tabs>
          <w:tab w:pos="953" w:val="left" w:leader="none"/>
        </w:tabs>
        <w:ind w:left="160" w:firstLine="0"/>
      </w:pPr>
      <w:r>
        <w:rPr/>
        <w:pict>
          <v:shape style="position:absolute;margin-left:540.907715pt;margin-top:691.004089pt;width:11.2pt;height:115.9pt;mso-position-horizontal-relative:page;mso-position-vertical-relative:page;z-index:15749632" type="#_x0000_t202" id="docshape74" filled="false" stroked="false">
            <v:textbox inset="0,0,0,0" style="layout-flow:vertical;mso-layout-flow-alt:bottom-to-top">
              <w:txbxContent>
                <w:p>
                  <w:pPr>
                    <w:spacing w:line="224" w:lineRule="exact" w:before="0"/>
                    <w:ind w:left="20" w:right="0" w:firstLine="0"/>
                    <w:jc w:val="left"/>
                    <w:rPr>
                      <w:rFonts w:ascii="Arial Narrow"/>
                      <w:b/>
                      <w:sz w:val="16"/>
                    </w:rPr>
                  </w:pPr>
                  <w:r>
                    <w:rPr>
                      <w:rFonts w:ascii="Arial Narrow"/>
                      <w:b/>
                      <w:color w:val="231F20"/>
                      <w:sz w:val="16"/>
                    </w:rPr>
                    <w:t>Abb.</w:t>
                  </w:r>
                  <w:r>
                    <w:rPr>
                      <w:rFonts w:ascii="Arial Narrow"/>
                      <w:b/>
                      <w:color w:val="231F20"/>
                      <w:spacing w:val="-1"/>
                      <w:sz w:val="16"/>
                    </w:rPr>
                    <w:t> </w:t>
                  </w:r>
                  <w:r>
                    <w:rPr>
                      <w:rFonts w:ascii="Arial Narrow"/>
                      <w:b/>
                      <w:color w:val="231F20"/>
                      <w:sz w:val="16"/>
                    </w:rPr>
                    <w:t>20:</w:t>
                  </w:r>
                  <w:r>
                    <w:rPr>
                      <w:rFonts w:ascii="Arial Narrow"/>
                      <w:b/>
                      <w:color w:val="231F20"/>
                      <w:spacing w:val="43"/>
                      <w:sz w:val="16"/>
                    </w:rPr>
                    <w:t>  </w:t>
                  </w:r>
                  <w:r>
                    <w:rPr>
                      <w:rFonts w:ascii="Arial Narrow"/>
                      <w:b/>
                      <w:color w:val="231F20"/>
                      <w:sz w:val="16"/>
                    </w:rPr>
                    <w:t>Reise eines</w:t>
                  </w:r>
                  <w:r>
                    <w:rPr>
                      <w:rFonts w:ascii="Arial Narrow"/>
                      <w:b/>
                      <w:color w:val="231F20"/>
                      <w:spacing w:val="-2"/>
                      <w:sz w:val="16"/>
                    </w:rPr>
                    <w:t> Smartphones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0.791199pt;margin-top:797.963257pt;width:11.2pt;height:8.950pt;mso-position-horizontal-relative:page;mso-position-vertical-relative:page;z-index:15750144" type="#_x0000_t202" id="docshape75" filled="false" stroked="false">
            <v:textbox inset="0,0,0,0" style="layout-flow:vertical;mso-layout-flow-alt:bottom-to-top">
              <w:txbxContent>
                <w:p>
                  <w:pPr>
                    <w:spacing w:line="224" w:lineRule="exact" w:before="0"/>
                    <w:ind w:left="20" w:right="0" w:firstLine="0"/>
                    <w:jc w:val="left"/>
                    <w:rPr>
                      <w:rFonts w:ascii="Arial Narrow"/>
                      <w:sz w:val="16"/>
                    </w:rPr>
                  </w:pPr>
                  <w:r>
                    <w:rPr>
                      <w:rFonts w:ascii="Arial Narrow"/>
                      <w:color w:val="231F20"/>
                      <w:spacing w:val="-5"/>
                      <w:sz w:val="16"/>
                    </w:rPr>
                    <w:t>Q: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0.791199pt;margin-top:555.378540pt;width:11.2pt;height:217.5pt;mso-position-horizontal-relative:page;mso-position-vertical-relative:page;z-index:15750656" type="#_x0000_t202" id="docshape76" filled="false" stroked="false">
            <v:textbox inset="0,0,0,0" style="layout-flow:vertical;mso-layout-flow-alt:bottom-to-top">
              <w:txbxContent>
                <w:p>
                  <w:pPr>
                    <w:spacing w:line="224" w:lineRule="exact" w:before="0"/>
                    <w:ind w:left="20" w:right="0" w:firstLine="0"/>
                    <w:jc w:val="left"/>
                    <w:rPr>
                      <w:rFonts w:ascii="Arial Narrow"/>
                      <w:sz w:val="16"/>
                    </w:rPr>
                  </w:pPr>
                  <w:hyperlink r:id="rId50">
                    <w:r>
                      <w:rPr>
                        <w:rFonts w:ascii="Arial Narrow"/>
                        <w:color w:val="231F20"/>
                        <w:sz w:val="16"/>
                      </w:rPr>
                      <w:t>http://www2.weed-</w:t>
                    </w:r>
                    <w:r>
                      <w:rPr>
                        <w:rFonts w:ascii="Arial Narrow"/>
                        <w:color w:val="231F20"/>
                        <w:spacing w:val="-2"/>
                        <w:sz w:val="16"/>
                      </w:rPr>
                      <w:t>online.org/uploads/karte_diereiseeinessmpartphone.pdf</w:t>
                    </w:r>
                  </w:hyperlink>
                </w:p>
              </w:txbxContent>
            </v:textbox>
            <w10:wrap type="none"/>
          </v:shape>
        </w:pict>
      </w:r>
      <w:bookmarkStart w:name="5. 5  Die Reise eines Smartphones" w:id="41"/>
      <w:bookmarkEnd w:id="41"/>
      <w:r>
        <w:rPr>
          <w:b w:val="0"/>
        </w:rPr>
      </w:r>
      <w:bookmarkStart w:name="_bookmark22" w:id="42"/>
      <w:bookmarkEnd w:id="42"/>
      <w:r>
        <w:rPr>
          <w:b w:val="0"/>
        </w:rPr>
      </w:r>
      <w:r>
        <w:rPr>
          <w:color w:val="231F20"/>
        </w:rPr>
        <w:t>5.</w:t>
      </w:r>
      <w:r>
        <w:rPr>
          <w:color w:val="231F20"/>
          <w:spacing w:val="-2"/>
        </w:rPr>
        <w:t> </w:t>
      </w:r>
      <w:r>
        <w:rPr>
          <w:color w:val="231F20"/>
          <w:spacing w:val="-10"/>
        </w:rPr>
        <w:t>5</w:t>
      </w:r>
      <w:r>
        <w:rPr>
          <w:color w:val="231F20"/>
        </w:rPr>
        <w:tab/>
        <w:t>Die</w:t>
      </w:r>
      <w:r>
        <w:rPr>
          <w:color w:val="231F20"/>
          <w:spacing w:val="-7"/>
        </w:rPr>
        <w:t> </w:t>
      </w:r>
      <w:r>
        <w:rPr>
          <w:color w:val="231F20"/>
        </w:rPr>
        <w:t>Reise</w:t>
      </w:r>
      <w:r>
        <w:rPr>
          <w:color w:val="231F20"/>
          <w:spacing w:val="-4"/>
        </w:rPr>
        <w:t> </w:t>
      </w:r>
      <w:r>
        <w:rPr>
          <w:color w:val="231F20"/>
        </w:rPr>
        <w:t>eines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Smartphones</w:t>
      </w:r>
    </w:p>
    <w:p>
      <w:pPr>
        <w:pStyle w:val="Heading5"/>
        <w:spacing w:before="165"/>
        <w:ind w:left="160"/>
      </w:pPr>
      <w:r>
        <w:rPr>
          <w:color w:val="231F20"/>
        </w:rPr>
        <w:t>Auf</w:t>
      </w:r>
      <w:r>
        <w:rPr>
          <w:color w:val="231F20"/>
          <w:spacing w:val="-5"/>
        </w:rPr>
        <w:t> </w:t>
      </w:r>
      <w:r>
        <w:rPr>
          <w:color w:val="231F20"/>
        </w:rPr>
        <w:t>dem</w:t>
      </w:r>
      <w:r>
        <w:rPr>
          <w:color w:val="231F20"/>
          <w:spacing w:val="-4"/>
        </w:rPr>
        <w:t> </w:t>
      </w:r>
      <w:r>
        <w:rPr>
          <w:color w:val="231F20"/>
        </w:rPr>
        <w:t>Plakat</w:t>
      </w:r>
      <w:r>
        <w:rPr>
          <w:color w:val="231F20"/>
          <w:spacing w:val="-3"/>
        </w:rPr>
        <w:t> </w:t>
      </w:r>
      <w:r>
        <w:rPr>
          <w:color w:val="231F20"/>
        </w:rPr>
        <w:t>ist</w:t>
      </w:r>
      <w:r>
        <w:rPr>
          <w:color w:val="231F20"/>
          <w:spacing w:val="-4"/>
        </w:rPr>
        <w:t> </w:t>
      </w:r>
      <w:r>
        <w:rPr>
          <w:color w:val="231F20"/>
        </w:rPr>
        <w:t>der</w:t>
      </w:r>
      <w:r>
        <w:rPr>
          <w:color w:val="231F20"/>
          <w:spacing w:val="-4"/>
        </w:rPr>
        <w:t> </w:t>
      </w:r>
      <w:r>
        <w:rPr>
          <w:color w:val="231F20"/>
        </w:rPr>
        <w:t>Lebenslauf</w:t>
      </w:r>
      <w:r>
        <w:rPr>
          <w:color w:val="231F20"/>
          <w:spacing w:val="-4"/>
        </w:rPr>
        <w:t> </w:t>
      </w:r>
      <w:r>
        <w:rPr>
          <w:color w:val="231F20"/>
        </w:rPr>
        <w:t>eines</w:t>
      </w:r>
      <w:r>
        <w:rPr>
          <w:color w:val="231F20"/>
          <w:spacing w:val="-4"/>
        </w:rPr>
        <w:t> </w:t>
      </w:r>
      <w:r>
        <w:rPr>
          <w:color w:val="231F20"/>
        </w:rPr>
        <w:t>Handys</w:t>
      </w:r>
      <w:r>
        <w:rPr>
          <w:color w:val="231F20"/>
          <w:spacing w:val="-4"/>
        </w:rPr>
        <w:t> </w:t>
      </w:r>
      <w:r>
        <w:rPr>
          <w:color w:val="231F20"/>
        </w:rPr>
        <w:t>dargestellt.</w:t>
      </w:r>
      <w:r>
        <w:rPr>
          <w:color w:val="231F20"/>
          <w:spacing w:val="-4"/>
        </w:rPr>
        <w:t> </w:t>
      </w:r>
      <w:r>
        <w:rPr>
          <w:color w:val="231F20"/>
        </w:rPr>
        <w:t>Fasse</w:t>
      </w:r>
      <w:r>
        <w:rPr>
          <w:color w:val="231F20"/>
          <w:spacing w:val="-3"/>
        </w:rPr>
        <w:t> </w:t>
      </w:r>
      <w:r>
        <w:rPr>
          <w:color w:val="231F20"/>
        </w:rPr>
        <w:t>die</w:t>
      </w:r>
      <w:r>
        <w:rPr>
          <w:color w:val="231F20"/>
          <w:spacing w:val="-16"/>
        </w:rPr>
        <w:t> </w:t>
      </w:r>
      <w:r>
        <w:rPr>
          <w:color w:val="231F20"/>
        </w:rPr>
        <w:t>Angaben</w:t>
      </w:r>
      <w:r>
        <w:rPr>
          <w:color w:val="231F20"/>
          <w:spacing w:val="-3"/>
        </w:rPr>
        <w:t> </w:t>
      </w:r>
      <w:r>
        <w:rPr>
          <w:color w:val="231F20"/>
        </w:rPr>
        <w:t>mit</w:t>
      </w:r>
      <w:r>
        <w:rPr>
          <w:color w:val="231F20"/>
          <w:spacing w:val="-3"/>
        </w:rPr>
        <w:t> </w:t>
      </w:r>
      <w:r>
        <w:rPr>
          <w:color w:val="231F20"/>
        </w:rPr>
        <w:t>Hilfe</w:t>
      </w:r>
      <w:r>
        <w:rPr>
          <w:color w:val="231F20"/>
          <w:spacing w:val="-3"/>
        </w:rPr>
        <w:t> </w:t>
      </w:r>
      <w:r>
        <w:rPr>
          <w:color w:val="231F20"/>
          <w:spacing w:val="-5"/>
        </w:rPr>
        <w:t>von</w:t>
      </w:r>
    </w:p>
    <w:p>
      <w:pPr>
        <w:spacing w:line="146" w:lineRule="auto" w:before="100"/>
        <w:ind w:left="160" w:right="0" w:firstLine="0"/>
        <w:jc w:val="left"/>
        <w:rPr>
          <w:rFonts w:ascii="Arial Narrow" w:hAnsi="Arial Narrow"/>
          <w:sz w:val="22"/>
        </w:rPr>
      </w:pPr>
      <w:r>
        <w:rPr>
          <w:color w:val="231F20"/>
          <w:sz w:val="24"/>
        </w:rPr>
        <w:t>Stichworten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der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Tabelle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zusammen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(–&gt;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nächste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Seite)!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Im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Internet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findest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du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das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Plakat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gut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auf- gelöst: </w:t>
      </w:r>
      <w:hyperlink r:id="rId50">
        <w:r>
          <w:rPr>
            <w:rFonts w:ascii="Arial Narrow" w:hAnsi="Arial Narrow"/>
            <w:color w:val="205E9E"/>
            <w:sz w:val="22"/>
            <w:u w:val="single" w:color="205E9E"/>
          </w:rPr>
          <w:t>http://www2.weed-online.org/uploads/karte_diereiseeinessmpartphone.pdf</w:t>
        </w:r>
      </w:hyperlink>
    </w:p>
    <w:p>
      <w:pPr>
        <w:pStyle w:val="BodyText"/>
        <w:spacing w:before="23"/>
        <w:rPr>
          <w:rFonts w:ascii="Arial Narrow"/>
          <w:sz w:val="5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457200</wp:posOffset>
            </wp:positionH>
            <wp:positionV relativeFrom="paragraph">
              <wp:posOffset>104609</wp:posOffset>
            </wp:positionV>
            <wp:extent cx="6170410" cy="8684418"/>
            <wp:effectExtent l="0" t="0" r="0" b="0"/>
            <wp:wrapTopAndBottom/>
            <wp:docPr id="35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0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410" cy="8684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Narrow"/>
          <w:sz w:val="5"/>
        </w:rPr>
        <w:sectPr>
          <w:pgSz w:w="11910" w:h="16840"/>
          <w:pgMar w:header="0" w:footer="341" w:top="560" w:bottom="540" w:left="560" w:right="600"/>
        </w:sectPr>
      </w:pPr>
    </w:p>
    <w:p>
      <w:pPr>
        <w:pStyle w:val="Heading5"/>
        <w:spacing w:line="249" w:lineRule="auto" w:before="72"/>
        <w:ind w:left="160"/>
      </w:pPr>
      <w:r>
        <w:rPr>
          <w:color w:val="231F20"/>
        </w:rPr>
        <w:t>Fasse</w:t>
      </w:r>
      <w:r>
        <w:rPr>
          <w:color w:val="231F20"/>
          <w:spacing w:val="-5"/>
        </w:rPr>
        <w:t> </w:t>
      </w:r>
      <w:r>
        <w:rPr>
          <w:color w:val="231F20"/>
        </w:rPr>
        <w:t>die</w:t>
      </w:r>
      <w:r>
        <w:rPr>
          <w:color w:val="231F20"/>
          <w:spacing w:val="-17"/>
        </w:rPr>
        <w:t> </w:t>
      </w:r>
      <w:r>
        <w:rPr>
          <w:color w:val="231F20"/>
        </w:rPr>
        <w:t>Angaben</w:t>
      </w:r>
      <w:r>
        <w:rPr>
          <w:color w:val="231F20"/>
          <w:spacing w:val="-4"/>
        </w:rPr>
        <w:t> </w:t>
      </w:r>
      <w:r>
        <w:rPr>
          <w:color w:val="231F20"/>
        </w:rPr>
        <w:t>des</w:t>
      </w:r>
      <w:r>
        <w:rPr>
          <w:color w:val="231F20"/>
          <w:spacing w:val="-5"/>
        </w:rPr>
        <w:t> </w:t>
      </w:r>
      <w:r>
        <w:rPr>
          <w:color w:val="231F20"/>
        </w:rPr>
        <w:t>Plakats</w:t>
      </w:r>
      <w:r>
        <w:rPr>
          <w:color w:val="231F20"/>
          <w:spacing w:val="-4"/>
        </w:rPr>
        <w:t> </w:t>
      </w:r>
      <w:r>
        <w:rPr>
          <w:color w:val="231F20"/>
        </w:rPr>
        <w:t>(Abb.</w:t>
      </w:r>
      <w:r>
        <w:rPr>
          <w:color w:val="231F20"/>
          <w:spacing w:val="-4"/>
        </w:rPr>
        <w:t> </w:t>
      </w:r>
      <w:r>
        <w:rPr>
          <w:color w:val="231F20"/>
        </w:rPr>
        <w:t>20</w:t>
      </w:r>
      <w:r>
        <w:rPr>
          <w:color w:val="231F20"/>
          <w:spacing w:val="-5"/>
        </w:rPr>
        <w:t> </w:t>
      </w:r>
      <w:r>
        <w:rPr>
          <w:color w:val="231F20"/>
        </w:rPr>
        <w:t>oder</w:t>
      </w:r>
      <w:r>
        <w:rPr>
          <w:color w:val="231F20"/>
          <w:spacing w:val="-5"/>
        </w:rPr>
        <w:t> </w:t>
      </w:r>
      <w:r>
        <w:rPr>
          <w:color w:val="231F20"/>
        </w:rPr>
        <w:t>Internet)</w:t>
      </w:r>
      <w:r>
        <w:rPr>
          <w:color w:val="231F20"/>
          <w:spacing w:val="-4"/>
        </w:rPr>
        <w:t> </w:t>
      </w:r>
      <w:r>
        <w:rPr>
          <w:color w:val="231F20"/>
        </w:rPr>
        <w:t>mit</w:t>
      </w:r>
      <w:r>
        <w:rPr>
          <w:color w:val="231F20"/>
          <w:spacing w:val="-4"/>
        </w:rPr>
        <w:t> </w:t>
      </w:r>
      <w:r>
        <w:rPr>
          <w:color w:val="231F20"/>
        </w:rPr>
        <w:t>Hilfe</w:t>
      </w:r>
      <w:r>
        <w:rPr>
          <w:color w:val="231F20"/>
          <w:spacing w:val="-5"/>
        </w:rPr>
        <w:t> </w:t>
      </w:r>
      <w:r>
        <w:rPr>
          <w:color w:val="231F20"/>
        </w:rPr>
        <w:t>von</w:t>
      </w:r>
      <w:r>
        <w:rPr>
          <w:color w:val="231F20"/>
          <w:spacing w:val="-4"/>
        </w:rPr>
        <w:t> </w:t>
      </w:r>
      <w:r>
        <w:rPr>
          <w:color w:val="231F20"/>
        </w:rPr>
        <w:t>Stichworten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der</w:t>
      </w:r>
      <w:r>
        <w:rPr>
          <w:color w:val="231F20"/>
          <w:spacing w:val="-8"/>
        </w:rPr>
        <w:t> </w:t>
      </w:r>
      <w:r>
        <w:rPr>
          <w:color w:val="231F20"/>
        </w:rPr>
        <w:t>Tabelle </w:t>
      </w:r>
      <w:r>
        <w:rPr>
          <w:color w:val="231F20"/>
          <w:spacing w:val="-2"/>
        </w:rPr>
        <w:t>zusammen!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</w:p>
    <w:tbl>
      <w:tblPr>
        <w:tblW w:w="0" w:type="auto"/>
        <w:jc w:val="left"/>
        <w:tblInd w:w="18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8"/>
        <w:gridCol w:w="2268"/>
        <w:gridCol w:w="3235"/>
        <w:gridCol w:w="3235"/>
      </w:tblGrid>
      <w:tr>
        <w:trPr>
          <w:trHeight w:val="916" w:hRule="atLeast"/>
        </w:trPr>
        <w:tc>
          <w:tcPr>
            <w:tcW w:w="1708" w:type="dxa"/>
          </w:tcPr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spacing w:line="249" w:lineRule="auto"/>
              <w:ind w:left="80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Globale</w:t>
            </w:r>
            <w:r>
              <w:rPr>
                <w:b/>
                <w:color w:val="231F20"/>
                <w:spacing w:val="-12"/>
                <w:sz w:val="20"/>
              </w:rPr>
              <w:t> </w:t>
            </w:r>
            <w:r>
              <w:rPr>
                <w:b/>
                <w:color w:val="231F20"/>
                <w:spacing w:val="-2"/>
                <w:sz w:val="20"/>
              </w:rPr>
              <w:t>Arbeits- teilung</w:t>
            </w:r>
          </w:p>
        </w:tc>
        <w:tc>
          <w:tcPr>
            <w:tcW w:w="2268" w:type="dxa"/>
          </w:tcPr>
          <w:p>
            <w:pPr>
              <w:pStyle w:val="TableParagraph"/>
              <w:spacing w:before="10"/>
              <w:rPr>
                <w:sz w:val="29"/>
              </w:rPr>
            </w:pPr>
          </w:p>
          <w:p>
            <w:pPr>
              <w:pStyle w:val="TableParagraph"/>
              <w:ind w:left="7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Orte / </w:t>
            </w:r>
            <w:r>
              <w:rPr>
                <w:b/>
                <w:color w:val="231F20"/>
                <w:spacing w:val="-2"/>
                <w:sz w:val="20"/>
              </w:rPr>
              <w:t>Länder</w:t>
            </w:r>
          </w:p>
        </w:tc>
        <w:tc>
          <w:tcPr>
            <w:tcW w:w="3235" w:type="dxa"/>
          </w:tcPr>
          <w:p>
            <w:pPr>
              <w:pStyle w:val="TableParagraph"/>
              <w:spacing w:before="10"/>
              <w:rPr>
                <w:sz w:val="29"/>
              </w:rPr>
            </w:pPr>
          </w:p>
          <w:p>
            <w:pPr>
              <w:pStyle w:val="TableParagraph"/>
              <w:ind w:left="7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Chancen</w:t>
            </w:r>
            <w:r>
              <w:rPr>
                <w:b/>
                <w:color w:val="231F20"/>
                <w:spacing w:val="-4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/</w:t>
            </w:r>
            <w:r>
              <w:rPr>
                <w:b/>
                <w:color w:val="231F20"/>
                <w:spacing w:val="-3"/>
                <w:sz w:val="20"/>
              </w:rPr>
              <w:t> </w:t>
            </w:r>
            <w:r>
              <w:rPr>
                <w:b/>
                <w:color w:val="231F20"/>
                <w:spacing w:val="-2"/>
                <w:sz w:val="20"/>
              </w:rPr>
              <w:t>Vorteile</w:t>
            </w:r>
          </w:p>
        </w:tc>
        <w:tc>
          <w:tcPr>
            <w:tcW w:w="3235" w:type="dxa"/>
          </w:tcPr>
          <w:p>
            <w:pPr>
              <w:pStyle w:val="TableParagraph"/>
              <w:spacing w:before="10"/>
              <w:rPr>
                <w:sz w:val="29"/>
              </w:rPr>
            </w:pPr>
          </w:p>
          <w:p>
            <w:pPr>
              <w:pStyle w:val="TableParagraph"/>
              <w:ind w:left="7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Risiken</w:t>
            </w:r>
            <w:r>
              <w:rPr>
                <w:b/>
                <w:color w:val="231F20"/>
                <w:spacing w:val="-4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/</w:t>
            </w:r>
            <w:r>
              <w:rPr>
                <w:b/>
                <w:color w:val="231F20"/>
                <w:spacing w:val="-3"/>
                <w:sz w:val="20"/>
              </w:rPr>
              <w:t> </w:t>
            </w:r>
            <w:r>
              <w:rPr>
                <w:b/>
                <w:color w:val="231F20"/>
                <w:spacing w:val="-2"/>
                <w:sz w:val="20"/>
              </w:rPr>
              <w:t>Nachteile</w:t>
            </w:r>
          </w:p>
        </w:tc>
      </w:tr>
      <w:tr>
        <w:trPr>
          <w:trHeight w:val="1815" w:hRule="atLeast"/>
        </w:trPr>
        <w:tc>
          <w:tcPr>
            <w:tcW w:w="1708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1"/>
              <w:rPr>
                <w:sz w:val="24"/>
              </w:rPr>
            </w:pPr>
          </w:p>
          <w:p>
            <w:pPr>
              <w:pStyle w:val="TableParagraph"/>
              <w:ind w:left="80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1</w:t>
            </w:r>
            <w:r>
              <w:rPr>
                <w:b/>
                <w:color w:val="231F20"/>
                <w:spacing w:val="30"/>
                <w:sz w:val="20"/>
              </w:rPr>
              <w:t>  </w:t>
            </w:r>
            <w:r>
              <w:rPr>
                <w:b/>
                <w:color w:val="231F20"/>
                <w:spacing w:val="-2"/>
                <w:sz w:val="20"/>
              </w:rPr>
              <w:t>Entwicklung</w:t>
            </w:r>
          </w:p>
        </w:tc>
        <w:tc>
          <w:tcPr>
            <w:tcW w:w="226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1815" w:hRule="atLeast"/>
        </w:trPr>
        <w:tc>
          <w:tcPr>
            <w:tcW w:w="1708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49" w:lineRule="auto" w:before="167"/>
              <w:ind w:left="363" w:hanging="284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2</w:t>
            </w:r>
            <w:r>
              <w:rPr>
                <w:b/>
                <w:color w:val="231F20"/>
                <w:spacing w:val="80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Rohstoffab- </w:t>
            </w:r>
            <w:r>
              <w:rPr>
                <w:b/>
                <w:color w:val="231F20"/>
                <w:spacing w:val="-4"/>
                <w:sz w:val="20"/>
              </w:rPr>
              <w:t>bau</w:t>
            </w:r>
          </w:p>
        </w:tc>
        <w:tc>
          <w:tcPr>
            <w:tcW w:w="226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1815" w:hRule="atLeast"/>
        </w:trPr>
        <w:tc>
          <w:tcPr>
            <w:tcW w:w="1708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1"/>
              <w:rPr>
                <w:sz w:val="24"/>
              </w:rPr>
            </w:pPr>
          </w:p>
          <w:p>
            <w:pPr>
              <w:pStyle w:val="TableParagraph"/>
              <w:ind w:left="80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3</w:t>
            </w:r>
            <w:r>
              <w:rPr>
                <w:b/>
                <w:color w:val="231F20"/>
                <w:spacing w:val="30"/>
                <w:sz w:val="20"/>
              </w:rPr>
              <w:t>  </w:t>
            </w:r>
            <w:r>
              <w:rPr>
                <w:b/>
                <w:color w:val="231F20"/>
                <w:spacing w:val="-2"/>
                <w:sz w:val="20"/>
              </w:rPr>
              <w:t>Verarbeitung</w:t>
            </w:r>
          </w:p>
        </w:tc>
        <w:tc>
          <w:tcPr>
            <w:tcW w:w="226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1815" w:hRule="atLeast"/>
        </w:trPr>
        <w:tc>
          <w:tcPr>
            <w:tcW w:w="1708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1"/>
              <w:rPr>
                <w:sz w:val="24"/>
              </w:rPr>
            </w:pPr>
          </w:p>
          <w:p>
            <w:pPr>
              <w:pStyle w:val="TableParagraph"/>
              <w:ind w:left="80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4</w:t>
            </w:r>
            <w:r>
              <w:rPr>
                <w:b/>
                <w:color w:val="231F20"/>
                <w:spacing w:val="30"/>
                <w:sz w:val="20"/>
              </w:rPr>
              <w:t>  </w:t>
            </w:r>
            <w:r>
              <w:rPr>
                <w:b/>
                <w:color w:val="231F20"/>
                <w:spacing w:val="-2"/>
                <w:sz w:val="20"/>
              </w:rPr>
              <w:t>Produktion</w:t>
            </w:r>
          </w:p>
        </w:tc>
        <w:tc>
          <w:tcPr>
            <w:tcW w:w="226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1815" w:hRule="atLeast"/>
        </w:trPr>
        <w:tc>
          <w:tcPr>
            <w:tcW w:w="1708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49" w:lineRule="auto" w:before="167"/>
              <w:ind w:left="363" w:hanging="284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5</w:t>
            </w:r>
            <w:r>
              <w:rPr>
                <w:b/>
                <w:color w:val="231F20"/>
                <w:spacing w:val="80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Vertrieb</w:t>
            </w:r>
            <w:r>
              <w:rPr>
                <w:b/>
                <w:color w:val="231F20"/>
                <w:spacing w:val="-13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&amp; </w:t>
            </w:r>
            <w:r>
              <w:rPr>
                <w:b/>
                <w:color w:val="231F20"/>
                <w:spacing w:val="-2"/>
                <w:sz w:val="20"/>
              </w:rPr>
              <w:t>Nutzung</w:t>
            </w:r>
          </w:p>
        </w:tc>
        <w:tc>
          <w:tcPr>
            <w:tcW w:w="226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1815" w:hRule="atLeast"/>
        </w:trPr>
        <w:tc>
          <w:tcPr>
            <w:tcW w:w="1708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1"/>
              <w:rPr>
                <w:sz w:val="24"/>
              </w:rPr>
            </w:pPr>
          </w:p>
          <w:p>
            <w:pPr>
              <w:pStyle w:val="TableParagraph"/>
              <w:ind w:left="80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6</w:t>
            </w:r>
            <w:r>
              <w:rPr>
                <w:b/>
                <w:color w:val="231F20"/>
                <w:spacing w:val="-1"/>
                <w:sz w:val="20"/>
              </w:rPr>
              <w:t> </w:t>
            </w:r>
            <w:r>
              <w:rPr>
                <w:b/>
                <w:color w:val="231F20"/>
                <w:spacing w:val="-2"/>
                <w:sz w:val="20"/>
              </w:rPr>
              <w:t>Verschrottung</w:t>
            </w:r>
          </w:p>
        </w:tc>
        <w:tc>
          <w:tcPr>
            <w:tcW w:w="226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1"/>
        <w:rPr>
          <w:sz w:val="29"/>
        </w:rPr>
      </w:pPr>
    </w:p>
    <w:p>
      <w:pPr>
        <w:spacing w:before="94"/>
        <w:ind w:left="160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Bist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du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mit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der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Darstellung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auf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dem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Poster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in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allen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Punkten</w:t>
      </w:r>
      <w:r>
        <w:rPr>
          <w:b/>
          <w:color w:val="231F20"/>
          <w:spacing w:val="-1"/>
          <w:sz w:val="20"/>
        </w:rPr>
        <w:t> </w:t>
      </w:r>
      <w:r>
        <w:rPr>
          <w:b/>
          <w:color w:val="231F20"/>
          <w:spacing w:val="-2"/>
          <w:sz w:val="20"/>
        </w:rPr>
        <w:t>einverstanden?</w:t>
      </w:r>
    </w:p>
    <w:p>
      <w:pPr>
        <w:spacing w:after="0"/>
        <w:jc w:val="left"/>
        <w:rPr>
          <w:sz w:val="20"/>
        </w:rPr>
        <w:sectPr>
          <w:pgSz w:w="11910" w:h="16840"/>
          <w:pgMar w:header="0" w:footer="341" w:top="580" w:bottom="540" w:left="560" w:right="600"/>
        </w:sectPr>
      </w:pPr>
    </w:p>
    <w:p>
      <w:pPr>
        <w:pStyle w:val="Heading2"/>
        <w:numPr>
          <w:ilvl w:val="0"/>
          <w:numId w:val="23"/>
        </w:numPr>
        <w:tabs>
          <w:tab w:pos="516" w:val="left" w:leader="none"/>
          <w:tab w:pos="953" w:val="left" w:leader="none"/>
        </w:tabs>
        <w:spacing w:line="240" w:lineRule="auto" w:before="75" w:after="0"/>
        <w:ind w:left="515" w:right="0" w:hanging="356"/>
        <w:jc w:val="left"/>
      </w:pPr>
      <w:bookmarkStart w:name="5. 6  Kongo - Coltan das schwarze Gold f" w:id="43"/>
      <w:bookmarkEnd w:id="43"/>
      <w:r>
        <w:rPr>
          <w:b w:val="0"/>
        </w:rPr>
      </w:r>
      <w:bookmarkStart w:name="_bookmark23" w:id="44"/>
      <w:bookmarkEnd w:id="44"/>
      <w:r>
        <w:rPr>
          <w:color w:val="231F20"/>
          <w:spacing w:val="-10"/>
        </w:rPr>
        <w:t>6</w:t>
      </w:r>
      <w:r>
        <w:rPr>
          <w:color w:val="231F20"/>
        </w:rPr>
        <w:tab/>
        <w:t>Kongo</w:t>
      </w:r>
      <w:r>
        <w:rPr>
          <w:color w:val="231F20"/>
          <w:spacing w:val="-3"/>
        </w:rPr>
        <w:t> </w:t>
      </w:r>
      <w:r>
        <w:rPr>
          <w:color w:val="231F20"/>
        </w:rPr>
        <w:t>-</w:t>
      </w:r>
      <w:r>
        <w:rPr>
          <w:color w:val="231F20"/>
          <w:spacing w:val="-2"/>
        </w:rPr>
        <w:t> </w:t>
      </w:r>
      <w:r>
        <w:rPr>
          <w:color w:val="231F20"/>
        </w:rPr>
        <w:t>Coltan</w:t>
      </w:r>
      <w:r>
        <w:rPr>
          <w:color w:val="231F20"/>
          <w:spacing w:val="-3"/>
        </w:rPr>
        <w:t> </w:t>
      </w:r>
      <w:r>
        <w:rPr>
          <w:color w:val="231F20"/>
        </w:rPr>
        <w:t>das</w:t>
      </w:r>
      <w:r>
        <w:rPr>
          <w:color w:val="231F20"/>
          <w:spacing w:val="-2"/>
        </w:rPr>
        <w:t> </w:t>
      </w:r>
      <w:r>
        <w:rPr>
          <w:color w:val="231F20"/>
        </w:rPr>
        <w:t>schwarze</w:t>
      </w:r>
      <w:r>
        <w:rPr>
          <w:color w:val="231F20"/>
          <w:spacing w:val="-3"/>
        </w:rPr>
        <w:t> </w:t>
      </w:r>
      <w:r>
        <w:rPr>
          <w:color w:val="231F20"/>
        </w:rPr>
        <w:t>Gold</w:t>
      </w:r>
      <w:r>
        <w:rPr>
          <w:color w:val="231F20"/>
          <w:spacing w:val="-2"/>
        </w:rPr>
        <w:t> </w:t>
      </w:r>
      <w:r>
        <w:rPr>
          <w:color w:val="231F20"/>
        </w:rPr>
        <w:t>für</w:t>
      </w:r>
      <w:r>
        <w:rPr>
          <w:color w:val="231F20"/>
          <w:spacing w:val="-2"/>
        </w:rPr>
        <w:t> </w:t>
      </w:r>
      <w:r>
        <w:rPr>
          <w:color w:val="231F20"/>
        </w:rPr>
        <w:t>unsere</w:t>
      </w:r>
      <w:r>
        <w:rPr>
          <w:color w:val="231F20"/>
          <w:spacing w:val="-2"/>
        </w:rPr>
        <w:t> Smartphones</w:t>
      </w: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341" w:top="560" w:bottom="540" w:left="560" w:right="600"/>
        </w:sectPr>
      </w:pPr>
    </w:p>
    <w:p>
      <w:pPr>
        <w:pStyle w:val="BodyText"/>
        <w:spacing w:before="2"/>
        <w:rPr>
          <w:b/>
          <w:sz w:val="21"/>
        </w:rPr>
      </w:pPr>
    </w:p>
    <w:p>
      <w:pPr>
        <w:spacing w:before="0"/>
        <w:ind w:left="160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Lies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die</w:t>
      </w:r>
      <w:r>
        <w:rPr>
          <w:b/>
          <w:color w:val="231F20"/>
          <w:spacing w:val="-1"/>
          <w:sz w:val="20"/>
        </w:rPr>
        <w:t> </w:t>
      </w:r>
      <w:r>
        <w:rPr>
          <w:b/>
          <w:color w:val="231F20"/>
          <w:sz w:val="20"/>
        </w:rPr>
        <w:t>Fragen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zum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Film</w:t>
      </w:r>
      <w:r>
        <w:rPr>
          <w:b/>
          <w:color w:val="231F20"/>
          <w:spacing w:val="-1"/>
          <w:sz w:val="20"/>
        </w:rPr>
        <w:t> </w:t>
      </w:r>
      <w:r>
        <w:rPr>
          <w:b/>
          <w:color w:val="231F20"/>
          <w:sz w:val="20"/>
        </w:rPr>
        <w:t>sorgfältig</w:t>
      </w:r>
      <w:r>
        <w:rPr>
          <w:b/>
          <w:color w:val="231F20"/>
          <w:spacing w:val="-2"/>
          <w:sz w:val="20"/>
        </w:rPr>
        <w:t> durch:</w:t>
      </w:r>
    </w:p>
    <w:p>
      <w:pPr>
        <w:pStyle w:val="ListParagraph"/>
        <w:numPr>
          <w:ilvl w:val="1"/>
          <w:numId w:val="23"/>
        </w:numPr>
        <w:tabs>
          <w:tab w:pos="444" w:val="left" w:leader="none"/>
        </w:tabs>
        <w:spacing w:line="240" w:lineRule="auto" w:before="38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Welche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Gefühle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ruft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der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Film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dir</w:t>
      </w:r>
      <w:r>
        <w:rPr>
          <w:color w:val="231F20"/>
          <w:spacing w:val="-2"/>
          <w:sz w:val="20"/>
        </w:rPr>
        <w:t> hervor?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ListParagraph"/>
        <w:numPr>
          <w:ilvl w:val="1"/>
          <w:numId w:val="23"/>
        </w:numPr>
        <w:tabs>
          <w:tab w:pos="444" w:val="left" w:leader="none"/>
        </w:tabs>
        <w:spacing w:line="240" w:lineRule="auto" w:before="191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Was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wird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2"/>
          <w:sz w:val="20"/>
        </w:rPr>
        <w:t>dargestellt?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ListParagraph"/>
        <w:numPr>
          <w:ilvl w:val="1"/>
          <w:numId w:val="23"/>
        </w:numPr>
        <w:tabs>
          <w:tab w:pos="444" w:val="left" w:leader="none"/>
        </w:tabs>
        <w:spacing w:line="240" w:lineRule="auto" w:before="191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Welche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Orte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werden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im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Film</w:t>
      </w:r>
      <w:r>
        <w:rPr>
          <w:color w:val="231F20"/>
          <w:spacing w:val="-2"/>
          <w:sz w:val="20"/>
        </w:rPr>
        <w:t> gezeigt?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1"/>
          <w:numId w:val="23"/>
        </w:numPr>
        <w:tabs>
          <w:tab w:pos="444" w:val="left" w:leader="none"/>
        </w:tabs>
        <w:spacing w:line="240" w:lineRule="auto" w:before="1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Welche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Personen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lernst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du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im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Film</w:t>
      </w:r>
      <w:r>
        <w:rPr>
          <w:color w:val="231F20"/>
          <w:spacing w:val="-2"/>
          <w:sz w:val="20"/>
        </w:rPr>
        <w:t> kennen?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ListParagraph"/>
        <w:numPr>
          <w:ilvl w:val="1"/>
          <w:numId w:val="23"/>
        </w:numPr>
        <w:tabs>
          <w:tab w:pos="444" w:val="left" w:leader="none"/>
        </w:tabs>
        <w:spacing w:line="240" w:lineRule="auto" w:before="190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Was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erfährst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du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über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ihre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Arbeitsbedingungen?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ListParagraph"/>
        <w:numPr>
          <w:ilvl w:val="1"/>
          <w:numId w:val="23"/>
        </w:numPr>
        <w:tabs>
          <w:tab w:pos="444" w:val="left" w:leader="none"/>
        </w:tabs>
        <w:spacing w:line="240" w:lineRule="auto" w:before="161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Was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erfährst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du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über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das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Alltagsleben?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1"/>
          <w:numId w:val="23"/>
        </w:numPr>
        <w:tabs>
          <w:tab w:pos="444" w:val="left" w:leader="none"/>
        </w:tabs>
        <w:spacing w:line="240" w:lineRule="auto" w:before="1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Welche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Arbeitsprozesse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finden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der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Coltanmine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sz w:val="20"/>
        </w:rPr>
        <w:t>statt?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ListParagraph"/>
        <w:numPr>
          <w:ilvl w:val="1"/>
          <w:numId w:val="23"/>
        </w:numPr>
        <w:tabs>
          <w:tab w:pos="444" w:val="left" w:leader="none"/>
        </w:tabs>
        <w:spacing w:line="240" w:lineRule="auto" w:before="190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Stell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Matthis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N'doc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eine</w:t>
      </w:r>
      <w:r>
        <w:rPr>
          <w:color w:val="231F20"/>
          <w:spacing w:val="-2"/>
          <w:sz w:val="20"/>
        </w:rPr>
        <w:t> Frage!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ListParagraph"/>
        <w:numPr>
          <w:ilvl w:val="1"/>
          <w:numId w:val="23"/>
        </w:numPr>
        <w:tabs>
          <w:tab w:pos="444" w:val="left" w:leader="none"/>
        </w:tabs>
        <w:spacing w:line="240" w:lineRule="auto" w:before="191" w:after="0"/>
        <w:ind w:left="443" w:right="0" w:hanging="284"/>
        <w:jc w:val="left"/>
        <w:rPr>
          <w:sz w:val="20"/>
        </w:rPr>
      </w:pPr>
      <w:r>
        <w:rPr>
          <w:color w:val="231F20"/>
          <w:sz w:val="20"/>
        </w:rPr>
        <w:t>Beschrifte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jedes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Bild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mit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einem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sz w:val="20"/>
        </w:rPr>
        <w:t>Titel.</w:t>
      </w:r>
    </w:p>
    <w:p>
      <w:pPr>
        <w:spacing w:line="240" w:lineRule="auto" w:before="6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spacing w:before="0"/>
        <w:ind w:left="505" w:right="0" w:firstLine="0"/>
        <w:jc w:val="left"/>
        <w:rPr>
          <w:sz w:val="18"/>
        </w:rPr>
      </w:pPr>
      <w:r>
        <w:rPr>
          <w:color w:val="231F20"/>
          <w:sz w:val="18"/>
        </w:rPr>
        <w:t>ARD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Weltspiegel;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Dezember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2016;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7‘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5"/>
          <w:sz w:val="18"/>
        </w:rPr>
        <w:t>30“</w:t>
      </w:r>
    </w:p>
    <w:p>
      <w:pPr>
        <w:spacing w:before="122"/>
        <w:ind w:left="505" w:right="0" w:firstLine="0"/>
        <w:jc w:val="left"/>
        <w:rPr>
          <w:b/>
          <w:sz w:val="18"/>
        </w:rPr>
      </w:pPr>
      <w:hyperlink r:id="rId52">
        <w:r>
          <w:rPr>
            <w:b/>
            <w:color w:val="205E9E"/>
            <w:spacing w:val="-2"/>
            <w:sz w:val="18"/>
            <w:u w:val="single" w:color="205E9E"/>
          </w:rPr>
          <w:t>https://tube.switch.ch/videos/Rvw8Xvz1NI</w:t>
        </w:r>
      </w:hyperlink>
    </w:p>
    <w:p>
      <w:pPr>
        <w:pStyle w:val="BodyText"/>
        <w:spacing w:before="6"/>
        <w:rPr>
          <w:b/>
        </w:rPr>
      </w:pPr>
    </w:p>
    <w:p>
      <w:pPr>
        <w:spacing w:before="0"/>
        <w:ind w:left="160" w:right="0" w:firstLine="0"/>
        <w:jc w:val="left"/>
        <w:rPr>
          <w:b/>
          <w:sz w:val="36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4730400</wp:posOffset>
            </wp:positionH>
            <wp:positionV relativeFrom="paragraph">
              <wp:posOffset>180597</wp:posOffset>
            </wp:positionV>
            <wp:extent cx="2372392" cy="1303509"/>
            <wp:effectExtent l="0" t="0" r="0" b="0"/>
            <wp:wrapNone/>
            <wp:docPr id="37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41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92" cy="1303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>1</w:t>
      </w: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spacing w:before="3"/>
        <w:rPr>
          <w:b/>
          <w:sz w:val="42"/>
        </w:rPr>
      </w:pPr>
    </w:p>
    <w:p>
      <w:pPr>
        <w:spacing w:before="0"/>
        <w:ind w:left="160" w:right="0" w:firstLine="0"/>
        <w:jc w:val="left"/>
        <w:rPr>
          <w:b/>
          <w:sz w:val="36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4730399</wp:posOffset>
            </wp:positionH>
            <wp:positionV relativeFrom="paragraph">
              <wp:posOffset>47997</wp:posOffset>
            </wp:positionV>
            <wp:extent cx="2372392" cy="1476019"/>
            <wp:effectExtent l="0" t="0" r="0" b="0"/>
            <wp:wrapNone/>
            <wp:docPr id="39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92" cy="147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>2</w:t>
      </w: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spacing w:before="9"/>
        <w:rPr>
          <w:b/>
          <w:sz w:val="46"/>
        </w:rPr>
      </w:pPr>
    </w:p>
    <w:p>
      <w:pPr>
        <w:spacing w:before="1"/>
        <w:ind w:left="160" w:right="0" w:firstLine="0"/>
        <w:jc w:val="left"/>
        <w:rPr>
          <w:b/>
          <w:sz w:val="36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4730400</wp:posOffset>
            </wp:positionH>
            <wp:positionV relativeFrom="paragraph">
              <wp:posOffset>48632</wp:posOffset>
            </wp:positionV>
            <wp:extent cx="2367718" cy="1253411"/>
            <wp:effectExtent l="0" t="0" r="0" b="0"/>
            <wp:wrapNone/>
            <wp:docPr id="41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3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7718" cy="1253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>3</w:t>
      </w: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spacing w:before="317"/>
        <w:ind w:left="160" w:right="0" w:firstLine="0"/>
        <w:jc w:val="left"/>
        <w:rPr>
          <w:b/>
          <w:sz w:val="36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4730400</wp:posOffset>
            </wp:positionH>
            <wp:positionV relativeFrom="paragraph">
              <wp:posOffset>249291</wp:posOffset>
            </wp:positionV>
            <wp:extent cx="2367718" cy="1081200"/>
            <wp:effectExtent l="0" t="0" r="0" b="0"/>
            <wp:wrapNone/>
            <wp:docPr id="43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44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7718" cy="10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>4</w:t>
      </w: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spacing w:before="3"/>
        <w:rPr>
          <w:b/>
          <w:sz w:val="37"/>
        </w:rPr>
      </w:pPr>
    </w:p>
    <w:p>
      <w:pPr>
        <w:spacing w:before="0"/>
        <w:ind w:left="160" w:right="0" w:firstLine="0"/>
        <w:jc w:val="left"/>
        <w:rPr>
          <w:b/>
          <w:sz w:val="36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4730394</wp:posOffset>
            </wp:positionH>
            <wp:positionV relativeFrom="paragraph">
              <wp:posOffset>47991</wp:posOffset>
            </wp:positionV>
            <wp:extent cx="2367724" cy="1253426"/>
            <wp:effectExtent l="0" t="0" r="0" b="0"/>
            <wp:wrapNone/>
            <wp:docPr id="45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4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7724" cy="1253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>5</w:t>
      </w:r>
    </w:p>
    <w:p>
      <w:pPr>
        <w:spacing w:after="0"/>
        <w:jc w:val="left"/>
        <w:rPr>
          <w:sz w:val="36"/>
        </w:rPr>
        <w:sectPr>
          <w:type w:val="continuous"/>
          <w:pgSz w:w="11910" w:h="16840"/>
          <w:pgMar w:header="0" w:footer="341" w:top="580" w:bottom="280" w:left="560" w:right="600"/>
          <w:cols w:num="2" w:equalWidth="0">
            <w:col w:w="5393" w:space="990"/>
            <w:col w:w="4367"/>
          </w:cols>
        </w:sectPr>
      </w:pPr>
    </w:p>
    <w:p>
      <w:pPr>
        <w:spacing w:before="66"/>
        <w:ind w:left="160" w:right="0" w:firstLine="0"/>
        <w:jc w:val="left"/>
        <w:rPr>
          <w:b/>
          <w:sz w:val="36"/>
        </w:rPr>
      </w:pPr>
      <w:r>
        <w:rPr>
          <w:b/>
          <w:color w:val="231F20"/>
          <w:sz w:val="36"/>
        </w:rPr>
        <w:t>Die</w:t>
      </w:r>
      <w:r>
        <w:rPr>
          <w:b/>
          <w:color w:val="231F20"/>
          <w:spacing w:val="-6"/>
          <w:sz w:val="36"/>
        </w:rPr>
        <w:t> </w:t>
      </w:r>
      <w:r>
        <w:rPr>
          <w:b/>
          <w:color w:val="231F20"/>
          <w:sz w:val="36"/>
        </w:rPr>
        <w:t>sozialen</w:t>
      </w:r>
      <w:r>
        <w:rPr>
          <w:b/>
          <w:color w:val="231F20"/>
          <w:spacing w:val="-4"/>
          <w:sz w:val="36"/>
        </w:rPr>
        <w:t> </w:t>
      </w:r>
      <w:r>
        <w:rPr>
          <w:b/>
          <w:color w:val="231F20"/>
          <w:sz w:val="36"/>
        </w:rPr>
        <w:t>Folgen</w:t>
      </w:r>
      <w:r>
        <w:rPr>
          <w:b/>
          <w:color w:val="231F20"/>
          <w:spacing w:val="-3"/>
          <w:sz w:val="36"/>
        </w:rPr>
        <w:t> </w:t>
      </w:r>
      <w:r>
        <w:rPr>
          <w:b/>
          <w:color w:val="231F20"/>
          <w:sz w:val="36"/>
        </w:rPr>
        <w:t>des</w:t>
      </w:r>
      <w:r>
        <w:rPr>
          <w:b/>
          <w:color w:val="231F20"/>
          <w:spacing w:val="-3"/>
          <w:sz w:val="36"/>
        </w:rPr>
        <w:t> </w:t>
      </w:r>
      <w:r>
        <w:rPr>
          <w:b/>
          <w:color w:val="231F20"/>
          <w:sz w:val="36"/>
        </w:rPr>
        <w:t>Coltan-Bergbaus</w:t>
      </w:r>
      <w:r>
        <w:rPr>
          <w:b/>
          <w:color w:val="231F20"/>
          <w:spacing w:val="-4"/>
          <w:sz w:val="36"/>
        </w:rPr>
        <w:t> </w:t>
      </w:r>
      <w:r>
        <w:rPr>
          <w:b/>
          <w:color w:val="231F20"/>
          <w:sz w:val="36"/>
        </w:rPr>
        <w:t>in</w:t>
      </w:r>
      <w:r>
        <w:rPr>
          <w:b/>
          <w:color w:val="231F20"/>
          <w:spacing w:val="-3"/>
          <w:sz w:val="36"/>
        </w:rPr>
        <w:t> </w:t>
      </w:r>
      <w:r>
        <w:rPr>
          <w:b/>
          <w:color w:val="231F20"/>
          <w:sz w:val="36"/>
        </w:rPr>
        <w:t>der</w:t>
      </w:r>
      <w:r>
        <w:rPr>
          <w:b/>
          <w:color w:val="231F20"/>
          <w:spacing w:val="-4"/>
          <w:sz w:val="36"/>
        </w:rPr>
        <w:t> </w:t>
      </w:r>
      <w:r>
        <w:rPr>
          <w:b/>
          <w:color w:val="231F20"/>
          <w:sz w:val="36"/>
        </w:rPr>
        <w:t>DR</w:t>
      </w:r>
      <w:r>
        <w:rPr>
          <w:b/>
          <w:color w:val="231F20"/>
          <w:spacing w:val="-3"/>
          <w:sz w:val="36"/>
        </w:rPr>
        <w:t> </w:t>
      </w:r>
      <w:r>
        <w:rPr>
          <w:b/>
          <w:color w:val="231F20"/>
          <w:spacing w:val="-4"/>
          <w:sz w:val="36"/>
        </w:rPr>
        <w:t>Kongo</w:t>
      </w:r>
    </w:p>
    <w:p>
      <w:pPr>
        <w:pStyle w:val="BodyText"/>
        <w:spacing w:before="8"/>
        <w:rPr>
          <w:b/>
          <w:sz w:val="12"/>
        </w:rPr>
      </w:pPr>
    </w:p>
    <w:p>
      <w:pPr>
        <w:spacing w:after="0"/>
        <w:rPr>
          <w:sz w:val="12"/>
        </w:rPr>
        <w:sectPr>
          <w:pgSz w:w="11910" w:h="16840"/>
          <w:pgMar w:header="0" w:footer="341" w:top="560" w:bottom="540" w:left="560" w:right="600"/>
        </w:sectPr>
      </w:pPr>
    </w:p>
    <w:p>
      <w:pPr>
        <w:pStyle w:val="ListParagraph"/>
        <w:numPr>
          <w:ilvl w:val="0"/>
          <w:numId w:val="24"/>
        </w:numPr>
        <w:tabs>
          <w:tab w:pos="331" w:val="left" w:leader="none"/>
        </w:tabs>
        <w:spacing w:line="240" w:lineRule="auto" w:before="60" w:after="0"/>
        <w:ind w:left="330" w:right="0" w:hanging="171"/>
        <w:jc w:val="left"/>
        <w:rPr>
          <w:sz w:val="20"/>
        </w:rPr>
      </w:pPr>
      <w:r>
        <w:rPr>
          <w:color w:val="231F20"/>
          <w:sz w:val="20"/>
        </w:rPr>
        <w:t>Notiere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dir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für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jeden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Textabschnitt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einen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passenden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4"/>
          <w:sz w:val="20"/>
        </w:rPr>
        <w:t>Titel</w:t>
      </w:r>
    </w:p>
    <w:p>
      <w:pPr>
        <w:pStyle w:val="ListParagraph"/>
        <w:numPr>
          <w:ilvl w:val="0"/>
          <w:numId w:val="24"/>
        </w:numPr>
        <w:tabs>
          <w:tab w:pos="331" w:val="left" w:leader="none"/>
        </w:tabs>
        <w:spacing w:line="240" w:lineRule="auto" w:before="49" w:after="0"/>
        <w:ind w:left="330" w:right="0" w:hanging="171"/>
        <w:jc w:val="left"/>
        <w:rPr>
          <w:sz w:val="20"/>
        </w:rPr>
      </w:pPr>
      <w:r>
        <w:rPr>
          <w:color w:val="231F20"/>
          <w:sz w:val="20"/>
        </w:rPr>
        <w:t>Markiere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wichtigsten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2"/>
          <w:sz w:val="20"/>
        </w:rPr>
        <w:t>Textstellen</w:t>
      </w:r>
    </w:p>
    <w:p>
      <w:pPr>
        <w:pStyle w:val="BodyText"/>
        <w:spacing w:line="249" w:lineRule="auto" w:before="28"/>
        <w:ind w:left="160" w:right="1"/>
      </w:pPr>
      <w:r>
        <w:rPr>
          <w:color w:val="231F20"/>
        </w:rPr>
        <w:t>Der</w:t>
      </w:r>
      <w:r>
        <w:rPr>
          <w:color w:val="231F20"/>
          <w:spacing w:val="-5"/>
        </w:rPr>
        <w:t> </w:t>
      </w:r>
      <w:r>
        <w:rPr>
          <w:color w:val="231F20"/>
        </w:rPr>
        <w:t>steigende</w:t>
      </w:r>
      <w:r>
        <w:rPr>
          <w:color w:val="231F20"/>
          <w:spacing w:val="-4"/>
        </w:rPr>
        <w:t> </w:t>
      </w:r>
      <w:r>
        <w:rPr>
          <w:color w:val="231F20"/>
        </w:rPr>
        <w:t>Bedarf</w:t>
      </w:r>
      <w:r>
        <w:rPr>
          <w:color w:val="231F20"/>
          <w:spacing w:val="-4"/>
        </w:rPr>
        <w:t> </w:t>
      </w:r>
      <w:r>
        <w:rPr>
          <w:color w:val="231F20"/>
        </w:rPr>
        <w:t>an</w:t>
      </w:r>
      <w:r>
        <w:rPr>
          <w:color w:val="231F20"/>
          <w:spacing w:val="-5"/>
        </w:rPr>
        <w:t> </w:t>
      </w:r>
      <w:r>
        <w:rPr>
          <w:color w:val="231F20"/>
        </w:rPr>
        <w:t>Coltan</w:t>
      </w:r>
      <w:r>
        <w:rPr>
          <w:color w:val="231F20"/>
          <w:spacing w:val="-5"/>
        </w:rPr>
        <w:t> </w:t>
      </w:r>
      <w:r>
        <w:rPr>
          <w:color w:val="231F20"/>
        </w:rPr>
        <w:t>führte</w:t>
      </w:r>
      <w:r>
        <w:rPr>
          <w:color w:val="231F20"/>
          <w:spacing w:val="-4"/>
        </w:rPr>
        <w:t> </w:t>
      </w:r>
      <w:r>
        <w:rPr>
          <w:color w:val="231F20"/>
        </w:rPr>
        <w:t>zu</w:t>
      </w:r>
      <w:r>
        <w:rPr>
          <w:color w:val="231F20"/>
          <w:spacing w:val="-4"/>
        </w:rPr>
        <w:t> </w:t>
      </w:r>
      <w:r>
        <w:rPr>
          <w:color w:val="231F20"/>
        </w:rPr>
        <w:t>Beginn</w:t>
      </w:r>
      <w:r>
        <w:rPr>
          <w:color w:val="231F20"/>
          <w:spacing w:val="-4"/>
        </w:rPr>
        <w:t> </w:t>
      </w:r>
      <w:r>
        <w:rPr>
          <w:color w:val="231F20"/>
        </w:rPr>
        <w:t>des</w:t>
      </w:r>
      <w:r>
        <w:rPr>
          <w:color w:val="231F20"/>
          <w:spacing w:val="-5"/>
        </w:rPr>
        <w:t> </w:t>
      </w:r>
      <w:r>
        <w:rPr>
          <w:color w:val="231F20"/>
        </w:rPr>
        <w:t>neuen</w:t>
      </w:r>
      <w:r>
        <w:rPr>
          <w:color w:val="231F20"/>
          <w:spacing w:val="-5"/>
        </w:rPr>
        <w:t> </w:t>
      </w:r>
      <w:r>
        <w:rPr>
          <w:color w:val="231F20"/>
        </w:rPr>
        <w:t>Jahrtau- sends nicht nur dazu, dass zahlreiche große internationale Indust- rie- unternehmen in den</w:t>
      </w:r>
      <w:r>
        <w:rPr>
          <w:color w:val="231F20"/>
          <w:spacing w:val="-2"/>
        </w:rPr>
        <w:t> </w:t>
      </w:r>
      <w:r>
        <w:rPr>
          <w:color w:val="231F20"/>
        </w:rPr>
        <w:t>Abbau und den Handel einstiegen - auch ausserhalb von Zentralafrika wurden Vorkommen entdeckt, in Süd- amerika,</w:t>
      </w:r>
      <w:r>
        <w:rPr>
          <w:color w:val="231F20"/>
          <w:spacing w:val="-2"/>
        </w:rPr>
        <w:t> </w:t>
      </w:r>
      <w:r>
        <w:rPr>
          <w:color w:val="231F20"/>
        </w:rPr>
        <w:t>Australien und Kanada, deren</w:t>
      </w:r>
      <w:r>
        <w:rPr>
          <w:color w:val="231F20"/>
          <w:spacing w:val="-1"/>
        </w:rPr>
        <w:t> </w:t>
      </w:r>
      <w:r>
        <w:rPr>
          <w:color w:val="231F20"/>
        </w:rPr>
        <w:t>Abbau sich lohnte. Doch da in Zentralafrika die weitaus grössten Reserven des begehrten Erzes lagern, brachte hier der Coltan-Boom auch die größten sozialen Veränderungen mit sich.</w:t>
      </w:r>
    </w:p>
    <w:p>
      <w:pPr>
        <w:pStyle w:val="BodyText"/>
        <w:spacing w:line="249" w:lineRule="auto" w:before="64"/>
        <w:ind w:left="160" w:right="21"/>
      </w:pPr>
      <w:r>
        <w:rPr>
          <w:color w:val="231F20"/>
        </w:rPr>
        <w:t>Anders als in den Industrieländern Kanada</w:t>
      </w:r>
      <w:r>
        <w:rPr>
          <w:color w:val="231F20"/>
          <w:spacing w:val="40"/>
        </w:rPr>
        <w:t> </w:t>
      </w:r>
      <w:r>
        <w:rPr>
          <w:color w:val="231F20"/>
        </w:rPr>
        <w:t>oder Australien, wo Abbaulizenzen vergeben werden und der Abbau selbst industriell erfolgt, erhofften sich durch den kleingliedrigen Abbau im Kongo</w:t>
      </w:r>
      <w:r>
        <w:rPr>
          <w:color w:val="231F20"/>
        </w:rPr>
        <w:t> oder in Ruanda auch einfache Leute, finanziell vom Coltan-Rausch zu profitieren und sich damit aus ihrer oft ärmlichen Lebenssituati-</w:t>
      </w:r>
      <w:r>
        <w:rPr>
          <w:color w:val="231F20"/>
          <w:spacing w:val="40"/>
        </w:rPr>
        <w:t> </w:t>
      </w:r>
      <w:r>
        <w:rPr>
          <w:color w:val="231F20"/>
        </w:rPr>
        <w:t>on zu befreien. Ein staatlich reguliertes Abbausystem gab es nicht. Jeder</w:t>
      </w:r>
      <w:r>
        <w:rPr>
          <w:color w:val="231F20"/>
          <w:spacing w:val="-3"/>
        </w:rPr>
        <w:t> </w:t>
      </w:r>
      <w:r>
        <w:rPr>
          <w:color w:val="231F20"/>
        </w:rPr>
        <w:t>der</w:t>
      </w:r>
      <w:r>
        <w:rPr>
          <w:color w:val="231F20"/>
          <w:spacing w:val="-4"/>
        </w:rPr>
        <w:t> </w:t>
      </w:r>
      <w:r>
        <w:rPr>
          <w:color w:val="231F20"/>
        </w:rPr>
        <w:t>wollte,</w:t>
      </w:r>
      <w:r>
        <w:rPr>
          <w:color w:val="231F20"/>
          <w:spacing w:val="-4"/>
        </w:rPr>
        <w:t> </w:t>
      </w:r>
      <w:r>
        <w:rPr>
          <w:color w:val="231F20"/>
        </w:rPr>
        <w:t>konnte</w:t>
      </w:r>
      <w:r>
        <w:rPr>
          <w:color w:val="231F20"/>
          <w:spacing w:val="-3"/>
        </w:rPr>
        <w:t> </w:t>
      </w:r>
      <w:r>
        <w:rPr>
          <w:color w:val="231F20"/>
        </w:rPr>
        <w:t>anfangen</w:t>
      </w:r>
      <w:r>
        <w:rPr>
          <w:color w:val="231F20"/>
          <w:spacing w:val="-4"/>
        </w:rPr>
        <w:t> </w:t>
      </w:r>
      <w:r>
        <w:rPr>
          <w:color w:val="231F20"/>
        </w:rPr>
        <w:t>zu</w:t>
      </w:r>
      <w:r>
        <w:rPr>
          <w:color w:val="231F20"/>
          <w:spacing w:val="-3"/>
        </w:rPr>
        <w:t> </w:t>
      </w:r>
      <w:r>
        <w:rPr>
          <w:color w:val="231F20"/>
        </w:rPr>
        <w:t>graben.</w:t>
      </w:r>
      <w:r>
        <w:rPr>
          <w:color w:val="231F20"/>
          <w:spacing w:val="-4"/>
        </w:rPr>
        <w:t> </w:t>
      </w:r>
      <w:r>
        <w:rPr>
          <w:color w:val="231F20"/>
        </w:rPr>
        <w:t>Professionelle</w:t>
      </w:r>
      <w:r>
        <w:rPr>
          <w:color w:val="231F20"/>
          <w:spacing w:val="-3"/>
        </w:rPr>
        <w:t> </w:t>
      </w:r>
      <w:r>
        <w:rPr>
          <w:color w:val="231F20"/>
        </w:rPr>
        <w:t>Händler vermittelten den Verkauf des abgebauten Coltans und drückten den Lohn oft zu ungunsten der Bergleute, während die Preise auf dem Weltmarkt</w:t>
      </w:r>
      <w:r>
        <w:rPr>
          <w:color w:val="231F20"/>
          <w:spacing w:val="-2"/>
        </w:rPr>
        <w:t> </w:t>
      </w:r>
      <w:r>
        <w:rPr>
          <w:color w:val="231F20"/>
        </w:rPr>
        <w:t>stiegen.</w:t>
      </w:r>
      <w:r>
        <w:rPr>
          <w:color w:val="231F20"/>
          <w:spacing w:val="-1"/>
        </w:rPr>
        <w:t> </w:t>
      </w:r>
      <w:r>
        <w:rPr>
          <w:color w:val="231F20"/>
        </w:rPr>
        <w:t>Und</w:t>
      </w:r>
      <w:r>
        <w:rPr>
          <w:color w:val="231F20"/>
          <w:spacing w:val="-2"/>
        </w:rPr>
        <w:t> </w:t>
      </w:r>
      <w:r>
        <w:rPr>
          <w:color w:val="231F20"/>
        </w:rPr>
        <w:t>dennoch:</w:t>
      </w:r>
      <w:r>
        <w:rPr>
          <w:color w:val="231F20"/>
          <w:spacing w:val="-2"/>
        </w:rPr>
        <w:t> </w:t>
      </w:r>
      <w:r>
        <w:rPr>
          <w:color w:val="231F20"/>
        </w:rPr>
        <w:t>Während</w:t>
      </w:r>
      <w:r>
        <w:rPr>
          <w:color w:val="231F20"/>
          <w:spacing w:val="-1"/>
        </w:rPr>
        <w:t> </w:t>
      </w:r>
      <w:r>
        <w:rPr>
          <w:color w:val="231F20"/>
        </w:rPr>
        <w:t>man</w:t>
      </w:r>
      <w:r>
        <w:rPr>
          <w:color w:val="231F20"/>
          <w:spacing w:val="-1"/>
        </w:rPr>
        <w:t> </w:t>
      </w:r>
      <w:r>
        <w:rPr>
          <w:color w:val="231F20"/>
        </w:rPr>
        <w:t>im</w:t>
      </w:r>
      <w:r>
        <w:rPr>
          <w:color w:val="231F20"/>
          <w:spacing w:val="-2"/>
        </w:rPr>
        <w:t> </w:t>
      </w:r>
      <w:r>
        <w:rPr>
          <w:color w:val="231F20"/>
        </w:rPr>
        <w:t>Kongo</w:t>
      </w:r>
      <w:r>
        <w:rPr>
          <w:color w:val="231F20"/>
          <w:spacing w:val="-1"/>
        </w:rPr>
        <w:t> </w:t>
      </w:r>
      <w:r>
        <w:rPr>
          <w:color w:val="231F20"/>
        </w:rPr>
        <w:t>als</w:t>
      </w:r>
      <w:r>
        <w:rPr>
          <w:color w:val="231F20"/>
          <w:spacing w:val="-2"/>
        </w:rPr>
        <w:t> </w:t>
      </w:r>
      <w:r>
        <w:rPr>
          <w:color w:val="231F20"/>
        </w:rPr>
        <w:t>Bauer etwa zehn Dollar pro Monat verdiente, brachte der Coltan- Bergbau bis</w:t>
      </w:r>
      <w:r>
        <w:rPr>
          <w:color w:val="231F20"/>
          <w:spacing w:val="-5"/>
        </w:rPr>
        <w:t> </w:t>
      </w:r>
      <w:r>
        <w:rPr>
          <w:color w:val="231F20"/>
        </w:rPr>
        <w:t>zu</w:t>
      </w:r>
      <w:r>
        <w:rPr>
          <w:color w:val="231F20"/>
          <w:spacing w:val="-5"/>
        </w:rPr>
        <w:t> </w:t>
      </w:r>
      <w:r>
        <w:rPr>
          <w:color w:val="231F20"/>
        </w:rPr>
        <w:t>50</w:t>
      </w:r>
      <w:r>
        <w:rPr>
          <w:color w:val="231F20"/>
          <w:spacing w:val="-5"/>
        </w:rPr>
        <w:t> </w:t>
      </w:r>
      <w:r>
        <w:rPr>
          <w:color w:val="231F20"/>
        </w:rPr>
        <w:t>Dollar</w:t>
      </w:r>
      <w:r>
        <w:rPr>
          <w:color w:val="231F20"/>
          <w:spacing w:val="-5"/>
        </w:rPr>
        <w:t> </w:t>
      </w:r>
      <w:r>
        <w:rPr>
          <w:color w:val="231F20"/>
        </w:rPr>
        <w:t>pro</w:t>
      </w:r>
      <w:r>
        <w:rPr>
          <w:color w:val="231F20"/>
          <w:spacing w:val="-5"/>
        </w:rPr>
        <w:t> </w:t>
      </w:r>
      <w:r>
        <w:rPr>
          <w:color w:val="231F20"/>
        </w:rPr>
        <w:t>Woche</w:t>
      </w:r>
      <w:r>
        <w:rPr>
          <w:color w:val="231F20"/>
          <w:spacing w:val="-5"/>
        </w:rPr>
        <w:t> </w:t>
      </w:r>
      <w:r>
        <w:rPr>
          <w:color w:val="231F20"/>
        </w:rPr>
        <w:t>ein.</w:t>
      </w:r>
      <w:r>
        <w:rPr>
          <w:color w:val="231F20"/>
          <w:spacing w:val="-5"/>
        </w:rPr>
        <w:t> </w:t>
      </w:r>
      <w:r>
        <w:rPr>
          <w:color w:val="231F20"/>
        </w:rPr>
        <w:t>Die</w:t>
      </w:r>
      <w:r>
        <w:rPr>
          <w:color w:val="231F20"/>
          <w:spacing w:val="-5"/>
        </w:rPr>
        <w:t> </w:t>
      </w:r>
      <w:r>
        <w:rPr>
          <w:color w:val="231F20"/>
        </w:rPr>
        <w:t>Kleinbauern</w:t>
      </w:r>
      <w:r>
        <w:rPr>
          <w:color w:val="231F20"/>
          <w:spacing w:val="-4"/>
        </w:rPr>
        <w:t> </w:t>
      </w:r>
      <w:r>
        <w:rPr>
          <w:color w:val="231F20"/>
        </w:rPr>
        <w:t>sind</w:t>
      </w:r>
      <w:r>
        <w:rPr>
          <w:color w:val="231F20"/>
          <w:spacing w:val="-5"/>
        </w:rPr>
        <w:t> </w:t>
      </w:r>
      <w:r>
        <w:rPr>
          <w:color w:val="231F20"/>
        </w:rPr>
        <w:t>sich</w:t>
      </w:r>
      <w:r>
        <w:rPr>
          <w:color w:val="231F20"/>
          <w:spacing w:val="-5"/>
        </w:rPr>
        <w:t> </w:t>
      </w:r>
      <w:r>
        <w:rPr>
          <w:color w:val="231F20"/>
        </w:rPr>
        <w:t>darüber</w:t>
      </w:r>
      <w:r>
        <w:rPr>
          <w:color w:val="231F20"/>
          <w:spacing w:val="-5"/>
        </w:rPr>
        <w:t> </w:t>
      </w:r>
      <w:r>
        <w:rPr>
          <w:color w:val="231F20"/>
        </w:rPr>
        <w:t>im Klaren, dass der Coltan-Abbau ihre</w:t>
      </w:r>
      <w:r>
        <w:rPr>
          <w:color w:val="231F20"/>
          <w:spacing w:val="-11"/>
        </w:rPr>
        <w:t> </w:t>
      </w:r>
      <w:r>
        <w:rPr>
          <w:color w:val="231F20"/>
        </w:rPr>
        <w:t>Alltagsprobleme</w:t>
      </w:r>
      <w:r>
        <w:rPr>
          <w:color w:val="231F20"/>
          <w:spacing w:val="40"/>
        </w:rPr>
        <w:t> </w:t>
      </w:r>
      <w:r>
        <w:rPr>
          <w:color w:val="231F20"/>
        </w:rPr>
        <w:t>langfristig nicht lösen kann, aber sie verdienen einfach viel mehr Geld als vorher.</w:t>
      </w:r>
    </w:p>
    <w:p>
      <w:pPr>
        <w:pStyle w:val="BodyText"/>
        <w:spacing w:line="249" w:lineRule="auto" w:before="12"/>
        <w:ind w:left="160" w:right="13"/>
      </w:pPr>
      <w:r>
        <w:rPr>
          <w:color w:val="231F20"/>
        </w:rPr>
        <w:t>Doch viele ,,Coltan-Kumpel“ mussten mit der Zeit feststellen, dass sie in den Minen zwar mehr Geld verdienten als zuhause als Bau- ern, doch für ihre tägliche Versorgung in den Bergarbeiter- Camps doppelt</w:t>
      </w:r>
      <w:r>
        <w:rPr>
          <w:color w:val="231F20"/>
          <w:spacing w:val="-5"/>
        </w:rPr>
        <w:t> </w:t>
      </w:r>
      <w:r>
        <w:rPr>
          <w:color w:val="231F20"/>
        </w:rPr>
        <w:t>bis</w:t>
      </w:r>
      <w:r>
        <w:rPr>
          <w:color w:val="231F20"/>
          <w:spacing w:val="-5"/>
        </w:rPr>
        <w:t> </w:t>
      </w:r>
      <w:r>
        <w:rPr>
          <w:color w:val="231F20"/>
        </w:rPr>
        <w:t>dreimal</w:t>
      </w:r>
      <w:r>
        <w:rPr>
          <w:color w:val="231F20"/>
          <w:spacing w:val="-5"/>
        </w:rPr>
        <w:t> </w:t>
      </w:r>
      <w:r>
        <w:rPr>
          <w:color w:val="231F20"/>
        </w:rPr>
        <w:t>so</w:t>
      </w:r>
      <w:r>
        <w:rPr>
          <w:color w:val="231F20"/>
          <w:spacing w:val="-4"/>
        </w:rPr>
        <w:t> </w:t>
      </w:r>
      <w:r>
        <w:rPr>
          <w:color w:val="231F20"/>
        </w:rPr>
        <w:t>viel</w:t>
      </w:r>
      <w:r>
        <w:rPr>
          <w:color w:val="231F20"/>
          <w:spacing w:val="-4"/>
        </w:rPr>
        <w:t> </w:t>
      </w:r>
      <w:r>
        <w:rPr>
          <w:color w:val="231F20"/>
        </w:rPr>
        <w:t>bezahlen</w:t>
      </w:r>
      <w:r>
        <w:rPr>
          <w:color w:val="231F20"/>
          <w:spacing w:val="-5"/>
        </w:rPr>
        <w:t> </w:t>
      </w:r>
      <w:r>
        <w:rPr>
          <w:color w:val="231F20"/>
        </w:rPr>
        <w:t>müssen</w:t>
      </w:r>
      <w:r>
        <w:rPr>
          <w:color w:val="231F20"/>
          <w:spacing w:val="-4"/>
        </w:rPr>
        <w:t> </w:t>
      </w:r>
      <w:r>
        <w:rPr>
          <w:color w:val="231F20"/>
        </w:rPr>
        <w:t>wie</w:t>
      </w:r>
      <w:r>
        <w:rPr>
          <w:color w:val="231F20"/>
          <w:spacing w:val="-5"/>
        </w:rPr>
        <w:t> </w:t>
      </w:r>
      <w:r>
        <w:rPr>
          <w:color w:val="231F20"/>
        </w:rPr>
        <w:t>daheim.</w:t>
      </w:r>
      <w:r>
        <w:rPr>
          <w:color w:val="231F20"/>
          <w:spacing w:val="-15"/>
        </w:rPr>
        <w:t> </w:t>
      </w:r>
      <w:r>
        <w:rPr>
          <w:color w:val="231F20"/>
        </w:rPr>
        <w:t>Alles</w:t>
      </w:r>
      <w:r>
        <w:rPr>
          <w:color w:val="231F20"/>
          <w:spacing w:val="-4"/>
        </w:rPr>
        <w:t> </w:t>
      </w:r>
      <w:r>
        <w:rPr>
          <w:color w:val="231F20"/>
        </w:rPr>
        <w:t>Geld wurde so wieder aufgebraucht.</w:t>
      </w:r>
    </w:p>
    <w:p>
      <w:pPr>
        <w:pStyle w:val="BodyText"/>
        <w:spacing w:line="249" w:lineRule="auto" w:before="62"/>
        <w:ind w:left="160" w:right="218"/>
        <w:jc w:val="both"/>
      </w:pPr>
      <w:r>
        <w:rPr>
          <w:color w:val="231F20"/>
        </w:rPr>
        <w:t>Viele</w:t>
      </w:r>
      <w:r>
        <w:rPr>
          <w:color w:val="231F20"/>
          <w:spacing w:val="-7"/>
        </w:rPr>
        <w:t> </w:t>
      </w:r>
      <w:r>
        <w:rPr>
          <w:color w:val="231F20"/>
        </w:rPr>
        <w:t>Kongolesen</w:t>
      </w:r>
      <w:r>
        <w:rPr>
          <w:color w:val="231F20"/>
          <w:spacing w:val="-6"/>
        </w:rPr>
        <w:t> </w:t>
      </w:r>
      <w:r>
        <w:rPr>
          <w:color w:val="231F20"/>
        </w:rPr>
        <w:t>verliessen</w:t>
      </w:r>
      <w:r>
        <w:rPr>
          <w:color w:val="231F20"/>
          <w:spacing w:val="-6"/>
        </w:rPr>
        <w:t> </w:t>
      </w:r>
      <w:r>
        <w:rPr>
          <w:color w:val="231F20"/>
        </w:rPr>
        <w:t>ihre</w:t>
      </w:r>
      <w:r>
        <w:rPr>
          <w:color w:val="231F20"/>
          <w:spacing w:val="-7"/>
        </w:rPr>
        <w:t> </w:t>
      </w:r>
      <w:r>
        <w:rPr>
          <w:color w:val="231F20"/>
        </w:rPr>
        <w:t>Dörfer</w:t>
      </w:r>
      <w:r>
        <w:rPr>
          <w:color w:val="231F20"/>
          <w:spacing w:val="-7"/>
        </w:rPr>
        <w:t> </w:t>
      </w:r>
      <w:r>
        <w:rPr>
          <w:color w:val="231F20"/>
        </w:rPr>
        <w:t>mitsamt</w:t>
      </w:r>
      <w:r>
        <w:rPr>
          <w:color w:val="231F20"/>
          <w:spacing w:val="-6"/>
        </w:rPr>
        <w:t> </w:t>
      </w:r>
      <w:r>
        <w:rPr>
          <w:color w:val="231F20"/>
        </w:rPr>
        <w:t>Feldern</w:t>
      </w:r>
      <w:r>
        <w:rPr>
          <w:color w:val="231F20"/>
          <w:spacing w:val="-6"/>
        </w:rPr>
        <w:t> </w:t>
      </w:r>
      <w:r>
        <w:rPr>
          <w:color w:val="231F20"/>
        </w:rPr>
        <w:t>und</w:t>
      </w:r>
      <w:r>
        <w:rPr>
          <w:color w:val="231F20"/>
          <w:spacing w:val="-7"/>
        </w:rPr>
        <w:t> </w:t>
      </w:r>
      <w:r>
        <w:rPr>
          <w:color w:val="231F20"/>
        </w:rPr>
        <w:t>Vieh, überliessen</w:t>
      </w:r>
      <w:r>
        <w:rPr>
          <w:color w:val="231F20"/>
          <w:spacing w:val="-2"/>
        </w:rPr>
        <w:t> </w:t>
      </w:r>
      <w:r>
        <w:rPr>
          <w:color w:val="231F20"/>
        </w:rPr>
        <w:t>die</w:t>
      </w:r>
      <w:r>
        <w:rPr>
          <w:color w:val="231F20"/>
          <w:spacing w:val="-2"/>
        </w:rPr>
        <w:t> </w:t>
      </w:r>
      <w:r>
        <w:rPr>
          <w:color w:val="231F20"/>
        </w:rPr>
        <w:t>Landwirtschaft</w:t>
      </w:r>
      <w:r>
        <w:rPr>
          <w:color w:val="231F20"/>
          <w:spacing w:val="-2"/>
        </w:rPr>
        <w:t> </w:t>
      </w:r>
      <w:r>
        <w:rPr>
          <w:color w:val="231F20"/>
        </w:rPr>
        <w:t>den</w:t>
      </w:r>
      <w:r>
        <w:rPr>
          <w:color w:val="231F20"/>
          <w:spacing w:val="-2"/>
        </w:rPr>
        <w:t> </w:t>
      </w:r>
      <w:r>
        <w:rPr>
          <w:color w:val="231F20"/>
        </w:rPr>
        <w:t>Frauen</w:t>
      </w:r>
      <w:r>
        <w:rPr>
          <w:color w:val="231F20"/>
          <w:spacing w:val="-1"/>
        </w:rPr>
        <w:t> </w:t>
      </w:r>
      <w:r>
        <w:rPr>
          <w:color w:val="231F20"/>
        </w:rPr>
        <w:t>und</w:t>
      </w:r>
      <w:r>
        <w:rPr>
          <w:color w:val="231F20"/>
          <w:spacing w:val="-2"/>
        </w:rPr>
        <w:t> </w:t>
      </w:r>
      <w:r>
        <w:rPr>
          <w:color w:val="231F20"/>
        </w:rPr>
        <w:t>verdingten</w:t>
      </w:r>
      <w:r>
        <w:rPr>
          <w:color w:val="231F20"/>
          <w:spacing w:val="-1"/>
        </w:rPr>
        <w:t> </w:t>
      </w:r>
      <w:r>
        <w:rPr>
          <w:color w:val="231F20"/>
        </w:rPr>
        <w:t>sich</w:t>
      </w:r>
      <w:r>
        <w:rPr>
          <w:color w:val="231F20"/>
          <w:spacing w:val="-1"/>
        </w:rPr>
        <w:t> </w:t>
      </w:r>
      <w:r>
        <w:rPr>
          <w:color w:val="231F20"/>
        </w:rPr>
        <w:t>als </w:t>
      </w:r>
      <w:r>
        <w:rPr>
          <w:color w:val="231F20"/>
          <w:spacing w:val="-2"/>
        </w:rPr>
        <w:t>Minenarbeiter.</w:t>
      </w:r>
    </w:p>
    <w:p>
      <w:pPr>
        <w:pStyle w:val="BodyText"/>
        <w:spacing w:line="249" w:lineRule="auto" w:before="2"/>
        <w:ind w:left="160" w:right="1"/>
      </w:pPr>
      <w:r>
        <w:rPr>
          <w:color w:val="231F20"/>
        </w:rPr>
        <w:t>Die</w:t>
      </w:r>
      <w:r>
        <w:rPr>
          <w:color w:val="231F20"/>
          <w:spacing w:val="-6"/>
        </w:rPr>
        <w:t> </w:t>
      </w:r>
      <w:r>
        <w:rPr>
          <w:color w:val="231F20"/>
        </w:rPr>
        <w:t>Folge:</w:t>
      </w:r>
      <w:r>
        <w:rPr>
          <w:color w:val="231F20"/>
          <w:spacing w:val="-6"/>
        </w:rPr>
        <w:t> </w:t>
      </w:r>
      <w:r>
        <w:rPr>
          <w:color w:val="231F20"/>
        </w:rPr>
        <w:t>Nahrungsmittelknappheit,</w:t>
      </w:r>
      <w:r>
        <w:rPr>
          <w:color w:val="231F20"/>
          <w:spacing w:val="-6"/>
        </w:rPr>
        <w:t> </w:t>
      </w:r>
      <w:r>
        <w:rPr>
          <w:color w:val="231F20"/>
        </w:rPr>
        <w:t>denn</w:t>
      </w:r>
      <w:r>
        <w:rPr>
          <w:color w:val="231F20"/>
          <w:spacing w:val="-6"/>
        </w:rPr>
        <w:t> </w:t>
      </w:r>
      <w:r>
        <w:rPr>
          <w:color w:val="231F20"/>
        </w:rPr>
        <w:t>viele</w:t>
      </w:r>
      <w:r>
        <w:rPr>
          <w:color w:val="231F20"/>
          <w:spacing w:val="-6"/>
        </w:rPr>
        <w:t> </w:t>
      </w:r>
      <w:r>
        <w:rPr>
          <w:color w:val="231F20"/>
        </w:rPr>
        <w:t>Felder</w:t>
      </w:r>
      <w:r>
        <w:rPr>
          <w:color w:val="231F20"/>
          <w:spacing w:val="-6"/>
        </w:rPr>
        <w:t> </w:t>
      </w:r>
      <w:r>
        <w:rPr>
          <w:color w:val="231F20"/>
        </w:rPr>
        <w:t>wurden</w:t>
      </w:r>
      <w:r>
        <w:rPr>
          <w:color w:val="231F20"/>
          <w:spacing w:val="-6"/>
        </w:rPr>
        <w:t> </w:t>
      </w:r>
      <w:r>
        <w:rPr>
          <w:color w:val="231F20"/>
        </w:rPr>
        <w:t>nicht mehr bewirtschaftet, die Lebensmittel wurden teurer.</w:t>
      </w:r>
    </w:p>
    <w:p>
      <w:pPr>
        <w:pStyle w:val="BodyText"/>
        <w:spacing w:line="249" w:lineRule="auto" w:before="59"/>
        <w:ind w:left="160" w:right="1"/>
      </w:pPr>
      <w:r>
        <w:rPr>
          <w:color w:val="231F20"/>
        </w:rPr>
        <w:t>Auch</w:t>
      </w:r>
      <w:r>
        <w:rPr>
          <w:color w:val="231F20"/>
          <w:spacing w:val="-3"/>
        </w:rPr>
        <w:t> </w:t>
      </w:r>
      <w:r>
        <w:rPr>
          <w:color w:val="231F20"/>
        </w:rPr>
        <w:t>viele</w:t>
      </w:r>
      <w:r>
        <w:rPr>
          <w:color w:val="231F20"/>
          <w:spacing w:val="-3"/>
        </w:rPr>
        <w:t> </w:t>
      </w:r>
      <w:r>
        <w:rPr>
          <w:color w:val="231F20"/>
        </w:rPr>
        <w:t>Kinder</w:t>
      </w:r>
      <w:r>
        <w:rPr>
          <w:color w:val="231F20"/>
          <w:spacing w:val="-3"/>
        </w:rPr>
        <w:t> </w:t>
      </w:r>
      <w:r>
        <w:rPr>
          <w:color w:val="231F20"/>
        </w:rPr>
        <w:t>arbeiten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den</w:t>
      </w:r>
      <w:r>
        <w:rPr>
          <w:color w:val="231F20"/>
          <w:spacing w:val="-4"/>
        </w:rPr>
        <w:t> </w:t>
      </w:r>
      <w:r>
        <w:rPr>
          <w:color w:val="231F20"/>
        </w:rPr>
        <w:t>Minen,</w:t>
      </w:r>
      <w:r>
        <w:rPr>
          <w:color w:val="231F20"/>
          <w:spacing w:val="-3"/>
        </w:rPr>
        <w:t> </w:t>
      </w:r>
      <w:r>
        <w:rPr>
          <w:color w:val="231F20"/>
        </w:rPr>
        <w:t>oft</w:t>
      </w:r>
      <w:r>
        <w:rPr>
          <w:color w:val="231F20"/>
          <w:spacing w:val="-4"/>
        </w:rPr>
        <w:t> </w:t>
      </w:r>
      <w:r>
        <w:rPr>
          <w:color w:val="231F20"/>
        </w:rPr>
        <w:t>auf</w:t>
      </w:r>
      <w:r>
        <w:rPr>
          <w:color w:val="231F20"/>
          <w:spacing w:val="-4"/>
        </w:rPr>
        <w:t> </w:t>
      </w:r>
      <w:r>
        <w:rPr>
          <w:color w:val="231F20"/>
        </w:rPr>
        <w:t>Geheiss</w:t>
      </w:r>
      <w:r>
        <w:rPr>
          <w:color w:val="231F20"/>
          <w:spacing w:val="-3"/>
        </w:rPr>
        <w:t> </w:t>
      </w:r>
      <w:r>
        <w:rPr>
          <w:color w:val="231F20"/>
        </w:rPr>
        <w:t>ihrer</w:t>
      </w:r>
      <w:r>
        <w:rPr>
          <w:color w:val="231F20"/>
          <w:spacing w:val="-4"/>
        </w:rPr>
        <w:t> </w:t>
      </w:r>
      <w:r>
        <w:rPr>
          <w:color w:val="231F20"/>
        </w:rPr>
        <w:t>Eltern. Angaben zufolge arbeiten mehr als 30% der Kinder und 5-I0% der Lehrer in den Minen. Sie haben die Schule verlassen, um stattdes- sen Coltan abzubauen. Weil die Lehrer von den Schulgebühren der Schüler leben, die jedoch nicht alle zahlen könnten, seien sie auf alternative Einkommen angewiesen - ein</w:t>
      </w:r>
      <w:r>
        <w:rPr>
          <w:color w:val="231F20"/>
          <w:spacing w:val="-2"/>
        </w:rPr>
        <w:t> </w:t>
      </w:r>
      <w:r>
        <w:rPr>
          <w:color w:val="231F20"/>
        </w:rPr>
        <w:t>Teufelskreis, der nur durch staatliche Gehälter behoben werden kann.</w:t>
      </w:r>
    </w:p>
    <w:p>
      <w:pPr>
        <w:pStyle w:val="BodyText"/>
        <w:spacing w:line="249" w:lineRule="auto" w:before="63"/>
        <w:ind w:left="160" w:right="1"/>
      </w:pPr>
      <w:r>
        <w:rPr>
          <w:color w:val="231F20"/>
        </w:rPr>
        <w:t>Nach wie vor leben immer noch viele Menschen vom Coltanabbau, einem der wenigen Wirtschaftsbereiche, die im Kongo noch funkti- onieren, denn Nachfrage besteht auf dem Weltmarkt nach wie vor. Doch mit dem offiziellen Ende des Bürgerkriegs 2008 und mit dem Wiederaufbau</w:t>
      </w:r>
      <w:r>
        <w:rPr>
          <w:color w:val="231F20"/>
          <w:spacing w:val="-3"/>
        </w:rPr>
        <w:t> </w:t>
      </w:r>
      <w:r>
        <w:rPr>
          <w:color w:val="231F20"/>
        </w:rPr>
        <w:t>des</w:t>
      </w:r>
      <w:r>
        <w:rPr>
          <w:color w:val="231F20"/>
          <w:spacing w:val="-4"/>
        </w:rPr>
        <w:t> </w:t>
      </w:r>
      <w:r>
        <w:rPr>
          <w:color w:val="231F20"/>
        </w:rPr>
        <w:t>Landes</w:t>
      </w:r>
      <w:r>
        <w:rPr>
          <w:color w:val="231F20"/>
          <w:spacing w:val="-4"/>
        </w:rPr>
        <w:t> </w:t>
      </w:r>
      <w:r>
        <w:rPr>
          <w:color w:val="231F20"/>
        </w:rPr>
        <w:t>beginnen</w:t>
      </w:r>
      <w:r>
        <w:rPr>
          <w:color w:val="231F20"/>
          <w:spacing w:val="-4"/>
        </w:rPr>
        <w:t> </w:t>
      </w:r>
      <w:r>
        <w:rPr>
          <w:color w:val="231F20"/>
        </w:rPr>
        <w:t>die</w:t>
      </w:r>
      <w:r>
        <w:rPr>
          <w:color w:val="231F20"/>
          <w:spacing w:val="-4"/>
        </w:rPr>
        <w:t> </w:t>
      </w:r>
      <w:r>
        <w:rPr>
          <w:color w:val="231F20"/>
        </w:rPr>
        <w:t>sozialen</w:t>
      </w:r>
      <w:r>
        <w:rPr>
          <w:color w:val="231F20"/>
          <w:spacing w:val="-3"/>
        </w:rPr>
        <w:t> </w:t>
      </w:r>
      <w:r>
        <w:rPr>
          <w:color w:val="231F20"/>
        </w:rPr>
        <w:t>Probleme</w:t>
      </w:r>
      <w:r>
        <w:rPr>
          <w:color w:val="231F20"/>
          <w:spacing w:val="-3"/>
        </w:rPr>
        <w:t> </w:t>
      </w:r>
      <w:r>
        <w:rPr>
          <w:color w:val="231F20"/>
        </w:rPr>
        <w:t>im</w:t>
      </w:r>
      <w:r>
        <w:rPr>
          <w:color w:val="231F20"/>
          <w:spacing w:val="-4"/>
        </w:rPr>
        <w:t> </w:t>
      </w:r>
      <w:r>
        <w:rPr>
          <w:color w:val="231F20"/>
        </w:rPr>
        <w:t>Kon- go</w:t>
      </w:r>
      <w:r>
        <w:rPr>
          <w:color w:val="231F20"/>
          <w:spacing w:val="-5"/>
        </w:rPr>
        <w:t> </w:t>
      </w:r>
      <w:r>
        <w:rPr>
          <w:color w:val="231F20"/>
        </w:rPr>
        <w:t>jetzt</w:t>
      </w:r>
      <w:r>
        <w:rPr>
          <w:color w:val="231F20"/>
          <w:spacing w:val="-5"/>
        </w:rPr>
        <w:t> </w:t>
      </w:r>
      <w:r>
        <w:rPr>
          <w:color w:val="231F20"/>
        </w:rPr>
        <w:t>möglicherweise</w:t>
      </w:r>
      <w:r>
        <w:rPr>
          <w:color w:val="231F20"/>
          <w:spacing w:val="-4"/>
        </w:rPr>
        <w:t> </w:t>
      </w:r>
      <w:r>
        <w:rPr>
          <w:color w:val="231F20"/>
        </w:rPr>
        <w:t>erst.</w:t>
      </w:r>
      <w:r>
        <w:rPr>
          <w:color w:val="231F20"/>
          <w:spacing w:val="-5"/>
        </w:rPr>
        <w:t> </w:t>
      </w:r>
      <w:r>
        <w:rPr>
          <w:color w:val="231F20"/>
        </w:rPr>
        <w:t>Für</w:t>
      </w:r>
      <w:r>
        <w:rPr>
          <w:color w:val="231F20"/>
          <w:spacing w:val="-4"/>
        </w:rPr>
        <w:t> </w:t>
      </w:r>
      <w:r>
        <w:rPr>
          <w:color w:val="231F20"/>
        </w:rPr>
        <w:t>viele</w:t>
      </w:r>
      <w:r>
        <w:rPr>
          <w:color w:val="231F20"/>
          <w:spacing w:val="-4"/>
        </w:rPr>
        <w:t> </w:t>
      </w:r>
      <w:r>
        <w:rPr>
          <w:color w:val="231F20"/>
        </w:rPr>
        <w:t>bleibt</w:t>
      </w:r>
      <w:r>
        <w:rPr>
          <w:color w:val="231F20"/>
          <w:spacing w:val="-5"/>
        </w:rPr>
        <w:t> </w:t>
      </w:r>
      <w:r>
        <w:rPr>
          <w:color w:val="231F20"/>
        </w:rPr>
        <w:t>der</w:t>
      </w:r>
      <w:r>
        <w:rPr>
          <w:color w:val="231F20"/>
          <w:spacing w:val="-5"/>
        </w:rPr>
        <w:t> </w:t>
      </w:r>
      <w:r>
        <w:rPr>
          <w:color w:val="231F20"/>
        </w:rPr>
        <w:t>Coltan-Abbau</w:t>
      </w:r>
      <w:r>
        <w:rPr>
          <w:color w:val="231F20"/>
          <w:spacing w:val="-5"/>
        </w:rPr>
        <w:t> </w:t>
      </w:r>
      <w:r>
        <w:rPr>
          <w:color w:val="231F20"/>
        </w:rPr>
        <w:t>nach wie vor eine Alternative zur Landwirtschaft.</w:t>
      </w:r>
    </w:p>
    <w:p>
      <w:pPr>
        <w:spacing w:before="119"/>
        <w:ind w:left="160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Fragen zum </w:t>
      </w:r>
      <w:r>
        <w:rPr>
          <w:b/>
          <w:color w:val="231F20"/>
          <w:spacing w:val="-2"/>
          <w:sz w:val="20"/>
        </w:rPr>
        <w:t>Text:</w:t>
      </w:r>
    </w:p>
    <w:p>
      <w:pPr>
        <w:pStyle w:val="ListParagraph"/>
        <w:numPr>
          <w:ilvl w:val="0"/>
          <w:numId w:val="25"/>
        </w:numPr>
        <w:tabs>
          <w:tab w:pos="444" w:val="left" w:leader="none"/>
          <w:tab w:pos="1599" w:val="left" w:leader="none"/>
        </w:tabs>
        <w:spacing w:line="249" w:lineRule="auto" w:before="39" w:after="0"/>
        <w:ind w:left="443" w:right="328" w:hanging="284"/>
        <w:jc w:val="left"/>
        <w:rPr>
          <w:sz w:val="20"/>
        </w:rPr>
      </w:pPr>
      <w:r>
        <w:rPr>
          <w:color w:val="231F20"/>
          <w:sz w:val="20"/>
        </w:rPr>
        <w:t>Viele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Kongolesen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verliessen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ihre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Dörfer.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für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Auswirkungen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hatte </w:t>
      </w:r>
      <w:r>
        <w:rPr>
          <w:color w:val="231F20"/>
          <w:spacing w:val="-4"/>
          <w:sz w:val="20"/>
        </w:rPr>
        <w:t>das:</w:t>
      </w:r>
      <w:r>
        <w:rPr>
          <w:color w:val="231F20"/>
          <w:sz w:val="20"/>
        </w:rPr>
        <w:tab/>
        <w:t>- auf ihre Familien?</w:t>
      </w:r>
    </w:p>
    <w:p>
      <w:pPr>
        <w:pStyle w:val="ListParagraph"/>
        <w:numPr>
          <w:ilvl w:val="1"/>
          <w:numId w:val="25"/>
        </w:numPr>
        <w:tabs>
          <w:tab w:pos="1723" w:val="left" w:leader="none"/>
        </w:tabs>
        <w:spacing w:line="240" w:lineRule="auto" w:before="1" w:after="0"/>
        <w:ind w:left="1722" w:right="0" w:hanging="123"/>
        <w:jc w:val="left"/>
        <w:rPr>
          <w:sz w:val="20"/>
        </w:rPr>
      </w:pPr>
      <w:r>
        <w:rPr>
          <w:color w:val="231F20"/>
          <w:sz w:val="20"/>
        </w:rPr>
        <w:t>auf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sz w:val="20"/>
        </w:rPr>
        <w:t>Nahrungsmittel?</w:t>
      </w:r>
    </w:p>
    <w:p>
      <w:pPr>
        <w:pStyle w:val="ListParagraph"/>
        <w:numPr>
          <w:ilvl w:val="1"/>
          <w:numId w:val="25"/>
        </w:numPr>
        <w:tabs>
          <w:tab w:pos="1723" w:val="left" w:leader="none"/>
        </w:tabs>
        <w:spacing w:line="240" w:lineRule="auto" w:before="10" w:after="0"/>
        <w:ind w:left="1722" w:right="0" w:hanging="123"/>
        <w:jc w:val="left"/>
        <w:rPr>
          <w:sz w:val="20"/>
        </w:rPr>
      </w:pPr>
      <w:r>
        <w:rPr>
          <w:color w:val="231F20"/>
          <w:sz w:val="20"/>
        </w:rPr>
        <w:t>auf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Preise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der</w:t>
      </w:r>
      <w:r>
        <w:rPr>
          <w:color w:val="231F20"/>
          <w:spacing w:val="-2"/>
          <w:sz w:val="20"/>
        </w:rPr>
        <w:t> Nahrungsmittel?</w:t>
      </w:r>
    </w:p>
    <w:p>
      <w:pPr>
        <w:pStyle w:val="ListParagraph"/>
        <w:numPr>
          <w:ilvl w:val="0"/>
          <w:numId w:val="25"/>
        </w:numPr>
        <w:tabs>
          <w:tab w:pos="444" w:val="left" w:leader="none"/>
        </w:tabs>
        <w:spacing w:line="249" w:lineRule="auto" w:before="95" w:after="0"/>
        <w:ind w:left="443" w:right="51" w:hanging="284"/>
        <w:jc w:val="left"/>
        <w:rPr>
          <w:sz w:val="20"/>
        </w:rPr>
      </w:pPr>
      <w:r>
        <w:rPr>
          <w:color w:val="231F20"/>
          <w:sz w:val="20"/>
        </w:rPr>
        <w:t>Wieso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ist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es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wichtig,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dass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die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Menschen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trotz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allem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ein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Einkommen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aus dem Bergbau haben?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19"/>
        </w:rPr>
      </w:pPr>
    </w:p>
    <w:p>
      <w:pPr>
        <w:spacing w:line="287" w:lineRule="exact" w:before="0"/>
        <w:ind w:left="641" w:right="0" w:firstLine="0"/>
        <w:jc w:val="left"/>
        <w:rPr>
          <w:rFonts w:ascii="Arial Narrow"/>
          <w:b/>
          <w:sz w:val="16"/>
        </w:rPr>
      </w:pPr>
      <w:r>
        <w:rPr/>
        <w:drawing>
          <wp:anchor distT="0" distB="0" distL="0" distR="0" allowOverlap="1" layoutInCell="1" locked="0" behindDoc="1" simplePos="0" relativeHeight="486802944">
            <wp:simplePos x="0" y="0"/>
            <wp:positionH relativeFrom="page">
              <wp:posOffset>4773600</wp:posOffset>
            </wp:positionH>
            <wp:positionV relativeFrom="paragraph">
              <wp:posOffset>-1335986</wp:posOffset>
            </wp:positionV>
            <wp:extent cx="2329192" cy="1425938"/>
            <wp:effectExtent l="0" t="0" r="0" b="0"/>
            <wp:wrapNone/>
            <wp:docPr id="47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46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9192" cy="1425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/>
          <w:b/>
          <w:color w:val="231F20"/>
          <w:sz w:val="16"/>
        </w:rPr>
        <w:t>Abb. 21:</w:t>
      </w:r>
      <w:r>
        <w:rPr>
          <w:rFonts w:ascii="Arial Narrow"/>
          <w:b/>
          <w:color w:val="231F20"/>
          <w:spacing w:val="44"/>
          <w:sz w:val="16"/>
        </w:rPr>
        <w:t>  </w:t>
      </w:r>
      <w:r>
        <w:rPr>
          <w:rFonts w:ascii="Arial Narrow"/>
          <w:b/>
          <w:color w:val="231F20"/>
          <w:sz w:val="16"/>
        </w:rPr>
        <w:t>Coltangewinnung im</w:t>
      </w:r>
      <w:r>
        <w:rPr>
          <w:rFonts w:ascii="Arial Narrow"/>
          <w:b/>
          <w:color w:val="231F20"/>
          <w:spacing w:val="-1"/>
          <w:sz w:val="16"/>
        </w:rPr>
        <w:t> </w:t>
      </w:r>
      <w:r>
        <w:rPr>
          <w:rFonts w:ascii="Arial Narrow"/>
          <w:b/>
          <w:color w:val="231F20"/>
          <w:spacing w:val="-2"/>
          <w:sz w:val="16"/>
        </w:rPr>
        <w:t>Kongo</w:t>
      </w:r>
    </w:p>
    <w:p>
      <w:pPr>
        <w:tabs>
          <w:tab w:pos="1321" w:val="left" w:leader="none"/>
        </w:tabs>
        <w:spacing w:line="287" w:lineRule="exact" w:before="0"/>
        <w:ind w:left="641" w:right="0" w:firstLine="0"/>
        <w:jc w:val="left"/>
        <w:rPr>
          <w:rFonts w:ascii="Arial Narrow" w:hAnsi="Arial Narrow"/>
          <w:sz w:val="16"/>
        </w:rPr>
      </w:pPr>
      <w:r>
        <w:rPr>
          <w:rFonts w:ascii="Arial Narrow" w:hAnsi="Arial Narrow"/>
          <w:color w:val="231F20"/>
          <w:spacing w:val="-5"/>
          <w:sz w:val="16"/>
        </w:rPr>
        <w:t>Q:</w:t>
      </w:r>
      <w:r>
        <w:rPr>
          <w:rFonts w:ascii="Arial Narrow" w:hAnsi="Arial Narrow"/>
          <w:color w:val="231F20"/>
          <w:sz w:val="16"/>
        </w:rPr>
        <w:tab/>
        <w:t>Südwind</w:t>
      </w:r>
      <w:r>
        <w:rPr>
          <w:rFonts w:ascii="Arial Narrow" w:hAnsi="Arial Narrow"/>
          <w:color w:val="231F20"/>
          <w:spacing w:val="-8"/>
          <w:sz w:val="16"/>
        </w:rPr>
        <w:t> </w:t>
      </w:r>
      <w:r>
        <w:rPr>
          <w:rFonts w:ascii="Arial Narrow" w:hAnsi="Arial Narrow"/>
          <w:color w:val="231F20"/>
          <w:sz w:val="16"/>
        </w:rPr>
        <w:t>2011</w:t>
      </w:r>
      <w:r>
        <w:rPr>
          <w:rFonts w:ascii="Arial Narrow" w:hAnsi="Arial Narrow"/>
          <w:color w:val="231F20"/>
          <w:spacing w:val="-5"/>
          <w:sz w:val="16"/>
        </w:rPr>
        <w:t> </w:t>
      </w:r>
      <w:r>
        <w:rPr>
          <w:rFonts w:ascii="Arial Narrow" w:hAnsi="Arial Narrow"/>
          <w:color w:val="231F20"/>
          <w:spacing w:val="-2"/>
          <w:sz w:val="16"/>
        </w:rPr>
        <w:t>(Rohstoffreichtum)</w:t>
      </w:r>
    </w:p>
    <w:sectPr>
      <w:type w:val="continuous"/>
      <w:pgSz w:w="11910" w:h="16840"/>
      <w:pgMar w:header="0" w:footer="341" w:top="580" w:bottom="280" w:left="560" w:right="600"/>
      <w:cols w:num="2" w:equalWidth="0">
        <w:col w:w="6866" w:space="40"/>
        <w:col w:w="3844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Narrow">
    <w:altName w:val="Arial Narrow"/>
    <w:charset w:val="0"/>
    <w:family w:val="auto"/>
    <w:pitch w:val="default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52.635315pt;margin-top:813.819702pt;width:12.6pt;height:12pt;mso-position-horizontal-relative:page;mso-position-vertical-relative:page;z-index:-16538624" type="#_x0000_t202" id="docshape7" filled="false" stroked="false">
          <v:textbox inset="0,0,0,0">
            <w:txbxContent>
              <w:p>
                <w:pPr>
                  <w:spacing w:line="216" w:lineRule="exact" w:before="0"/>
                  <w:ind w:left="6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231F20"/>
                    <w:sz w:val="20"/>
                  </w:rPr>
                  <w:fldChar w:fldCharType="begin"/>
                </w:r>
                <w:r>
                  <w:rPr>
                    <w:b/>
                    <w:color w:val="231F20"/>
                    <w:sz w:val="20"/>
                  </w:rPr>
                  <w:instrText> PAGE </w:instrText>
                </w:r>
                <w:r>
                  <w:rPr>
                    <w:b/>
                    <w:color w:val="231F20"/>
                    <w:sz w:val="20"/>
                  </w:rPr>
                  <w:fldChar w:fldCharType="separate"/>
                </w:r>
                <w:r>
                  <w:rPr>
                    <w:b/>
                    <w:color w:val="231F20"/>
                    <w:sz w:val="20"/>
                  </w:rPr>
                  <w:t>2</w:t>
                </w:r>
                <w:r>
                  <w:rPr>
                    <w:b/>
                    <w:color w:val="231F20"/>
                    <w:sz w:val="20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7.073792pt;margin-top:813.819702pt;width:18.150pt;height:12pt;mso-position-horizontal-relative:page;mso-position-vertical-relative:page;z-index:-16538112" type="#_x0000_t202" id="docshape20" filled="false" stroked="false">
          <v:textbox inset="0,0,0,0">
            <w:txbxContent>
              <w:p>
                <w:pPr>
                  <w:spacing w:line="216" w:lineRule="exact" w:before="0"/>
                  <w:ind w:left="6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231F20"/>
                    <w:spacing w:val="-5"/>
                    <w:sz w:val="20"/>
                  </w:rPr>
                  <w:fldChar w:fldCharType="begin"/>
                </w:r>
                <w:r>
                  <w:rPr>
                    <w:b/>
                    <w:color w:val="231F20"/>
                    <w:spacing w:val="-5"/>
                    <w:sz w:val="20"/>
                  </w:rPr>
                  <w:instrText> PAGE </w:instrText>
                </w:r>
                <w:r>
                  <w:rPr>
                    <w:b/>
                    <w:color w:val="231F20"/>
                    <w:spacing w:val="-5"/>
                    <w:sz w:val="20"/>
                  </w:rPr>
                  <w:fldChar w:fldCharType="separate"/>
                </w:r>
                <w:r>
                  <w:rPr>
                    <w:b/>
                    <w:color w:val="231F20"/>
                    <w:spacing w:val="-5"/>
                    <w:sz w:val="20"/>
                  </w:rPr>
                  <w:t>10</w:t>
                </w:r>
                <w:r>
                  <w:rPr>
                    <w:b/>
                    <w:color w:val="231F20"/>
                    <w:spacing w:val="-5"/>
                    <w:sz w:val="20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793.144836pt;width:319.95pt;height:15.45pt;mso-position-horizontal-relative:page;mso-position-vertical-relative:page;z-index:-16537600" type="#_x0000_t202" id="docshape66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t>6.</w:t>
                </w:r>
                <w:r>
                  <w:rPr>
                    <w:color w:val="231F20"/>
                    <w:spacing w:val="-10"/>
                    <w:sz w:val="24"/>
                  </w:rPr>
                  <w:t> </w:t>
                </w:r>
                <w:r>
                  <w:rPr>
                    <w:color w:val="231F20"/>
                    <w:sz w:val="24"/>
                  </w:rPr>
                  <w:t>Trage</w:t>
                </w:r>
                <w:r>
                  <w:rPr>
                    <w:color w:val="231F20"/>
                    <w:spacing w:val="-3"/>
                    <w:sz w:val="24"/>
                  </w:rPr>
                  <w:t> </w:t>
                </w:r>
                <w:r>
                  <w:rPr>
                    <w:color w:val="231F20"/>
                    <w:sz w:val="24"/>
                  </w:rPr>
                  <w:t>fünf</w:t>
                </w:r>
                <w:r>
                  <w:rPr>
                    <w:color w:val="231F20"/>
                    <w:spacing w:val="-3"/>
                    <w:sz w:val="24"/>
                  </w:rPr>
                  <w:t> </w:t>
                </w:r>
                <w:r>
                  <w:rPr>
                    <w:color w:val="231F20"/>
                    <w:sz w:val="24"/>
                  </w:rPr>
                  <w:t>Rohstoffe</w:t>
                </w:r>
                <w:r>
                  <w:rPr>
                    <w:color w:val="231F20"/>
                    <w:spacing w:val="-3"/>
                    <w:sz w:val="24"/>
                  </w:rPr>
                  <w:t> </w:t>
                </w:r>
                <w:r>
                  <w:rPr>
                    <w:color w:val="231F20"/>
                    <w:sz w:val="24"/>
                  </w:rPr>
                  <w:t>in</w:t>
                </w:r>
                <w:r>
                  <w:rPr>
                    <w:color w:val="231F20"/>
                    <w:spacing w:val="-4"/>
                    <w:sz w:val="24"/>
                  </w:rPr>
                  <w:t> </w:t>
                </w:r>
                <w:r>
                  <w:rPr>
                    <w:color w:val="231F20"/>
                    <w:sz w:val="24"/>
                  </w:rPr>
                  <w:t>deiner</w:t>
                </w:r>
                <w:r>
                  <w:rPr>
                    <w:color w:val="231F20"/>
                    <w:spacing w:val="-4"/>
                    <w:sz w:val="24"/>
                  </w:rPr>
                  <w:t> </w:t>
                </w:r>
                <w:r>
                  <w:rPr>
                    <w:color w:val="231F20"/>
                    <w:sz w:val="24"/>
                  </w:rPr>
                  <w:t>mentalen</w:t>
                </w:r>
                <w:r>
                  <w:rPr>
                    <w:color w:val="231F20"/>
                    <w:spacing w:val="-3"/>
                    <w:sz w:val="24"/>
                  </w:rPr>
                  <w:t> </w:t>
                </w:r>
                <w:r>
                  <w:rPr>
                    <w:color w:val="231F20"/>
                    <w:sz w:val="24"/>
                  </w:rPr>
                  <w:t>Karte</w:t>
                </w:r>
                <w:r>
                  <w:rPr>
                    <w:color w:val="231F20"/>
                    <w:spacing w:val="-3"/>
                    <w:sz w:val="24"/>
                  </w:rPr>
                  <w:t> </w:t>
                </w:r>
                <w:r>
                  <w:rPr>
                    <w:color w:val="231F20"/>
                    <w:sz w:val="24"/>
                  </w:rPr>
                  <w:t>ein</w:t>
                </w:r>
                <w:r>
                  <w:rPr>
                    <w:color w:val="231F20"/>
                    <w:spacing w:val="-4"/>
                    <w:sz w:val="24"/>
                  </w:rPr>
                  <w:t> </w:t>
                </w:r>
                <w:r>
                  <w:rPr>
                    <w:color w:val="231F20"/>
                    <w:sz w:val="24"/>
                  </w:rPr>
                  <w:t>(S.</w:t>
                </w:r>
                <w:r>
                  <w:rPr>
                    <w:color w:val="231F20"/>
                    <w:spacing w:val="-2"/>
                    <w:sz w:val="24"/>
                  </w:rPr>
                  <w:t> </w:t>
                </w:r>
                <w:r>
                  <w:rPr>
                    <w:color w:val="231F20"/>
                    <w:spacing w:val="-4"/>
                    <w:sz w:val="24"/>
                  </w:rPr>
                  <w:t>13).</w:t>
                </w:r>
              </w:p>
            </w:txbxContent>
          </v:textbox>
          <w10:wrap type="none"/>
        </v:shape>
      </w:pict>
    </w:r>
    <w:r>
      <w:rPr/>
      <w:pict>
        <v:shape style="position:absolute;margin-left:547.073792pt;margin-top:813.819702pt;width:18.150pt;height:12pt;mso-position-horizontal-relative:page;mso-position-vertical-relative:page;z-index:-16537088" type="#_x0000_t202" id="docshape67" filled="false" stroked="false">
          <v:textbox inset="0,0,0,0">
            <w:txbxContent>
              <w:p>
                <w:pPr>
                  <w:spacing w:line="216" w:lineRule="exact" w:before="0"/>
                  <w:ind w:left="6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231F20"/>
                    <w:spacing w:val="-5"/>
                    <w:sz w:val="20"/>
                  </w:rPr>
                  <w:fldChar w:fldCharType="begin"/>
                </w:r>
                <w:r>
                  <w:rPr>
                    <w:b/>
                    <w:color w:val="231F20"/>
                    <w:spacing w:val="-5"/>
                    <w:sz w:val="20"/>
                  </w:rPr>
                  <w:instrText> PAGE </w:instrText>
                </w:r>
                <w:r>
                  <w:rPr>
                    <w:b/>
                    <w:color w:val="231F20"/>
                    <w:spacing w:val="-5"/>
                    <w:sz w:val="20"/>
                  </w:rPr>
                  <w:fldChar w:fldCharType="separate"/>
                </w:r>
                <w:r>
                  <w:rPr>
                    <w:b/>
                    <w:color w:val="231F20"/>
                    <w:spacing w:val="-5"/>
                    <w:sz w:val="20"/>
                  </w:rPr>
                  <w:t>18</w:t>
                </w:r>
                <w:r>
                  <w:rPr>
                    <w:b/>
                    <w:color w:val="231F20"/>
                    <w:spacing w:val="-5"/>
                    <w:sz w:val="20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7.073792pt;margin-top:813.819702pt;width:18.150pt;height:12pt;mso-position-horizontal-relative:page;mso-position-vertical-relative:page;z-index:-16536576" type="#_x0000_t202" id="docshape68" filled="false" stroked="false">
          <v:textbox inset="0,0,0,0">
            <w:txbxContent>
              <w:p>
                <w:pPr>
                  <w:spacing w:line="216" w:lineRule="exact" w:before="0"/>
                  <w:ind w:left="6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231F20"/>
                    <w:spacing w:val="-5"/>
                    <w:sz w:val="20"/>
                  </w:rPr>
                  <w:fldChar w:fldCharType="begin"/>
                </w:r>
                <w:r>
                  <w:rPr>
                    <w:b/>
                    <w:color w:val="231F20"/>
                    <w:spacing w:val="-5"/>
                    <w:sz w:val="20"/>
                  </w:rPr>
                  <w:instrText> PAGE </w:instrText>
                </w:r>
                <w:r>
                  <w:rPr>
                    <w:b/>
                    <w:color w:val="231F20"/>
                    <w:spacing w:val="-5"/>
                    <w:sz w:val="20"/>
                  </w:rPr>
                  <w:fldChar w:fldCharType="separate"/>
                </w:r>
                <w:r>
                  <w:rPr>
                    <w:b/>
                    <w:color w:val="231F20"/>
                    <w:spacing w:val="-5"/>
                    <w:sz w:val="20"/>
                  </w:rPr>
                  <w:t>20</w:t>
                </w:r>
                <w:r>
                  <w:rPr>
                    <w:b/>
                    <w:color w:val="231F20"/>
                    <w:spacing w:val="-5"/>
                    <w:sz w:val="20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"/>
      <w:lvlJc w:val="left"/>
      <w:pPr>
        <w:ind w:left="780" w:hanging="681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w w:val="100"/>
        <w:sz w:val="24"/>
        <w:szCs w:val="24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768" w:hanging="681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757" w:hanging="681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745" w:hanging="681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734" w:hanging="681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722" w:hanging="681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711" w:hanging="681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699" w:hanging="681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688" w:hanging="681"/>
      </w:pPr>
      <w:rPr>
        <w:rFonts w:hint="default"/>
        <w:lang w:val="de-DE" w:eastAsia="en-US" w:bidi="ar-SA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443" w:hanging="2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-"/>
      <w:lvlJc w:val="left"/>
      <w:pPr>
        <w:ind w:left="1722" w:hanging="123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w w:val="100"/>
        <w:sz w:val="20"/>
        <w:szCs w:val="20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291" w:hanging="123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863" w:hanging="123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3435" w:hanging="123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4006" w:hanging="123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4578" w:hanging="123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5150" w:hanging="123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5722" w:hanging="123"/>
      </w:pPr>
      <w:rPr>
        <w:rFonts w:hint="default"/>
        <w:lang w:val="de-DE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•"/>
      <w:lvlJc w:val="left"/>
      <w:pPr>
        <w:ind w:left="330" w:hanging="171"/>
      </w:pPr>
      <w:rPr>
        <w:rFonts w:hint="default" w:ascii="Arial" w:hAnsi="Arial" w:eastAsia="Arial" w:cs="Arial"/>
        <w:b/>
        <w:bCs/>
        <w:i w:val="0"/>
        <w:iCs w:val="0"/>
        <w:color w:val="231F20"/>
        <w:w w:val="100"/>
        <w:sz w:val="24"/>
        <w:szCs w:val="24"/>
        <w:lang w:val="de-DE" w:eastAsia="en-US" w:bidi="ar-SA"/>
      </w:rPr>
    </w:lvl>
    <w:lvl w:ilvl="1">
      <w:start w:val="0"/>
      <w:numFmt w:val="bullet"/>
      <w:lvlText w:val="•"/>
      <w:lvlJc w:val="left"/>
      <w:pPr>
        <w:ind w:left="992" w:hanging="171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645" w:hanging="171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297" w:hanging="171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2950" w:hanging="171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3602" w:hanging="171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4255" w:hanging="171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4907" w:hanging="171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5560" w:hanging="171"/>
      </w:pPr>
      <w:rPr>
        <w:rFonts w:hint="default"/>
        <w:lang w:val="de-DE" w:eastAsia="en-US" w:bidi="ar-SA"/>
      </w:rPr>
    </w:lvl>
  </w:abstractNum>
  <w:abstractNum w:abstractNumId="22">
    <w:multiLevelType w:val="hybridMultilevel"/>
    <w:lvl w:ilvl="0">
      <w:start w:val="5"/>
      <w:numFmt w:val="decimal"/>
      <w:lvlText w:val="%1."/>
      <w:lvlJc w:val="left"/>
      <w:pPr>
        <w:ind w:left="515" w:hanging="356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-1"/>
        <w:w w:val="100"/>
        <w:sz w:val="32"/>
        <w:szCs w:val="32"/>
        <w:lang w:val="de-DE" w:eastAsia="en-US" w:bidi="ar-SA"/>
      </w:rPr>
    </w:lvl>
    <w:lvl w:ilvl="1">
      <w:start w:val="1"/>
      <w:numFmt w:val="decimal"/>
      <w:lvlText w:val="%2."/>
      <w:lvlJc w:val="left"/>
      <w:pPr>
        <w:ind w:left="443" w:hanging="2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061" w:hanging="284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1602" w:hanging="284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2144" w:hanging="284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2685" w:hanging="284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3227" w:hanging="284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3768" w:hanging="284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4309" w:hanging="284"/>
      </w:pPr>
      <w:rPr>
        <w:rFonts w:hint="default"/>
        <w:lang w:val="de-DE" w:eastAsia="en-US" w:bidi="ar-SA"/>
      </w:rPr>
    </w:lvl>
  </w:abstractNum>
  <w:abstractNum w:abstractNumId="21">
    <w:multiLevelType w:val="hybridMultilevel"/>
    <w:lvl w:ilvl="0">
      <w:start w:val="5"/>
      <w:numFmt w:val="decimal"/>
      <w:lvlText w:val="%1."/>
      <w:lvlJc w:val="left"/>
      <w:pPr>
        <w:ind w:left="515" w:hanging="356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-1"/>
        <w:w w:val="100"/>
        <w:sz w:val="32"/>
        <w:szCs w:val="32"/>
        <w:lang w:val="de-DE" w:eastAsia="en-US" w:bidi="ar-SA"/>
      </w:rPr>
    </w:lvl>
    <w:lvl w:ilvl="1">
      <w:start w:val="1"/>
      <w:numFmt w:val="decimal"/>
      <w:lvlText w:val="%2."/>
      <w:lvlJc w:val="left"/>
      <w:pPr>
        <w:ind w:left="443" w:hanging="2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de-DE" w:eastAsia="en-US" w:bidi="ar-SA"/>
      </w:rPr>
    </w:lvl>
    <w:lvl w:ilvl="2">
      <w:start w:val="0"/>
      <w:numFmt w:val="bullet"/>
      <w:lvlText w:val="•"/>
      <w:lvlJc w:val="left"/>
      <w:pPr>
        <w:ind w:left="421" w:hanging="284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23" w:hanging="284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225" w:hanging="284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127" w:hanging="284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29" w:hanging="284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-69" w:hanging="284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-167" w:hanging="284"/>
      </w:pPr>
      <w:rPr>
        <w:rFonts w:hint="default"/>
        <w:lang w:val="de-DE" w:eastAsia="en-US" w:bidi="ar-SA"/>
      </w:rPr>
    </w:lvl>
  </w:abstractNum>
  <w:abstractNum w:abstractNumId="20">
    <w:multiLevelType w:val="hybridMultilevel"/>
    <w:lvl w:ilvl="0">
      <w:start w:val="4"/>
      <w:numFmt w:val="decimal"/>
      <w:lvlText w:val="%1."/>
      <w:lvlJc w:val="left"/>
      <w:pPr>
        <w:ind w:left="443" w:hanging="2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4"/>
        <w:szCs w:val="24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470" w:hanging="284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501" w:hanging="284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531" w:hanging="284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562" w:hanging="284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592" w:hanging="284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623" w:hanging="284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653" w:hanging="284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684" w:hanging="284"/>
      </w:pPr>
      <w:rPr>
        <w:rFonts w:hint="default"/>
        <w:lang w:val="de-DE" w:eastAsia="en-US" w:bidi="ar-SA"/>
      </w:rPr>
    </w:lvl>
  </w:abstractNum>
  <w:abstractNum w:abstractNumId="19">
    <w:multiLevelType w:val="hybridMultilevel"/>
    <w:lvl w:ilvl="0">
      <w:start w:val="5"/>
      <w:numFmt w:val="decimal"/>
      <w:lvlText w:val="%1."/>
      <w:lvlJc w:val="left"/>
      <w:pPr>
        <w:ind w:left="515" w:hanging="356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-1"/>
        <w:w w:val="100"/>
        <w:sz w:val="32"/>
        <w:szCs w:val="32"/>
        <w:lang w:val="de-DE" w:eastAsia="en-US" w:bidi="ar-SA"/>
      </w:rPr>
    </w:lvl>
    <w:lvl w:ilvl="1">
      <w:start w:val="1"/>
      <w:numFmt w:val="decimal"/>
      <w:lvlText w:val="%2."/>
      <w:lvlJc w:val="left"/>
      <w:pPr>
        <w:ind w:left="443" w:hanging="2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4"/>
        <w:szCs w:val="24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656" w:hanging="284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792" w:hanging="284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3928" w:hanging="284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064" w:hanging="284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200" w:hanging="284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337" w:hanging="284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473" w:hanging="284"/>
      </w:pPr>
      <w:rPr>
        <w:rFonts w:hint="default"/>
        <w:lang w:val="de-DE" w:eastAsia="en-US" w:bidi="ar-SA"/>
      </w:rPr>
    </w:lvl>
  </w:abstractNum>
  <w:abstractNum w:abstractNumId="18">
    <w:multiLevelType w:val="hybridMultilevel"/>
    <w:lvl w:ilvl="0">
      <w:start w:val="4"/>
      <w:numFmt w:val="decimal"/>
      <w:lvlText w:val="%1."/>
      <w:lvlJc w:val="left"/>
      <w:pPr>
        <w:ind w:left="515" w:hanging="356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-1"/>
        <w:w w:val="100"/>
        <w:sz w:val="32"/>
        <w:szCs w:val="32"/>
        <w:lang w:val="de-DE" w:eastAsia="en-US" w:bidi="ar-SA"/>
      </w:rPr>
    </w:lvl>
    <w:lvl w:ilvl="1">
      <w:start w:val="1"/>
      <w:numFmt w:val="decimal"/>
      <w:lvlText w:val="%2."/>
      <w:lvlJc w:val="left"/>
      <w:pPr>
        <w:ind w:left="443" w:hanging="2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4"/>
        <w:szCs w:val="24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656" w:hanging="284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792" w:hanging="284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3928" w:hanging="284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064" w:hanging="284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200" w:hanging="284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337" w:hanging="284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473" w:hanging="284"/>
      </w:pPr>
      <w:rPr>
        <w:rFonts w:hint="default"/>
        <w:lang w:val="de-DE" w:eastAsia="en-US" w:bidi="ar-SA"/>
      </w:rPr>
    </w:lvl>
  </w:abstractNum>
  <w:abstractNum w:abstractNumId="17">
    <w:multiLevelType w:val="hybridMultilevel"/>
    <w:lvl w:ilvl="0">
      <w:start w:val="4"/>
      <w:numFmt w:val="decimal"/>
      <w:lvlText w:val="%1."/>
      <w:lvlJc w:val="left"/>
      <w:pPr>
        <w:ind w:left="515" w:hanging="356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-1"/>
        <w:w w:val="100"/>
        <w:sz w:val="32"/>
        <w:szCs w:val="32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542" w:hanging="356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565" w:hanging="356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587" w:hanging="356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610" w:hanging="356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632" w:hanging="356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655" w:hanging="356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677" w:hanging="356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700" w:hanging="356"/>
      </w:pPr>
      <w:rPr>
        <w:rFonts w:hint="default"/>
        <w:lang w:val="de-DE" w:eastAsia="en-US" w:bidi="ar-SA"/>
      </w:rPr>
    </w:lvl>
  </w:abstractNum>
  <w:abstractNum w:abstractNumId="16">
    <w:multiLevelType w:val="hybridMultilevel"/>
    <w:lvl w:ilvl="0">
      <w:start w:val="4"/>
      <w:numFmt w:val="decimal"/>
      <w:lvlText w:val="%1."/>
      <w:lvlJc w:val="left"/>
      <w:pPr>
        <w:ind w:left="515" w:hanging="356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-1"/>
        <w:w w:val="100"/>
        <w:sz w:val="32"/>
        <w:szCs w:val="32"/>
        <w:lang w:val="de-DE" w:eastAsia="en-US" w:bidi="ar-SA"/>
      </w:rPr>
    </w:lvl>
    <w:lvl w:ilvl="1">
      <w:start w:val="1"/>
      <w:numFmt w:val="lowerLetter"/>
      <w:lvlText w:val="%2."/>
      <w:lvlJc w:val="left"/>
      <w:pPr>
        <w:ind w:left="443" w:hanging="2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4"/>
        <w:szCs w:val="24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656" w:hanging="284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792" w:hanging="284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3928" w:hanging="284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064" w:hanging="284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200" w:hanging="284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337" w:hanging="284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473" w:hanging="284"/>
      </w:pPr>
      <w:rPr>
        <w:rFonts w:hint="default"/>
        <w:lang w:val="de-DE" w:eastAsia="en-US" w:bidi="ar-SA"/>
      </w:rPr>
    </w:lvl>
  </w:abstractNum>
  <w:abstractNum w:abstractNumId="15">
    <w:multiLevelType w:val="hybridMultilevel"/>
    <w:lvl w:ilvl="0">
      <w:start w:val="4"/>
      <w:numFmt w:val="decimal"/>
      <w:lvlText w:val="%1."/>
      <w:lvlJc w:val="left"/>
      <w:pPr>
        <w:ind w:left="515" w:hanging="356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-1"/>
        <w:w w:val="100"/>
        <w:sz w:val="32"/>
        <w:szCs w:val="32"/>
        <w:lang w:val="de-DE" w:eastAsia="en-US" w:bidi="ar-SA"/>
      </w:rPr>
    </w:lvl>
    <w:lvl w:ilvl="1">
      <w:start w:val="0"/>
      <w:numFmt w:val="bullet"/>
      <w:lvlText w:val="•"/>
      <w:lvlJc w:val="left"/>
      <w:pPr>
        <w:ind w:left="330" w:hanging="171"/>
      </w:pPr>
      <w:rPr>
        <w:rFonts w:hint="default" w:ascii="Arial" w:hAnsi="Arial" w:eastAsia="Arial" w:cs="Arial"/>
        <w:b/>
        <w:bCs/>
        <w:i w:val="0"/>
        <w:iCs w:val="0"/>
        <w:color w:val="231F20"/>
        <w:w w:val="100"/>
        <w:sz w:val="24"/>
        <w:szCs w:val="24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656" w:hanging="171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792" w:hanging="171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3928" w:hanging="171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064" w:hanging="171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200" w:hanging="171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337" w:hanging="171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473" w:hanging="171"/>
      </w:pPr>
      <w:rPr>
        <w:rFonts w:hint="default"/>
        <w:lang w:val="de-DE" w:eastAsia="en-US" w:bidi="ar-SA"/>
      </w:rPr>
    </w:lvl>
  </w:abstractNum>
  <w:abstractNum w:abstractNumId="14">
    <w:multiLevelType w:val="hybridMultilevel"/>
    <w:lvl w:ilvl="0">
      <w:start w:val="3"/>
      <w:numFmt w:val="decimal"/>
      <w:lvlText w:val="%1."/>
      <w:lvlJc w:val="left"/>
      <w:pPr>
        <w:ind w:left="515" w:hanging="356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-1"/>
        <w:w w:val="100"/>
        <w:sz w:val="32"/>
        <w:szCs w:val="32"/>
        <w:lang w:val="de-DE" w:eastAsia="en-US" w:bidi="ar-SA"/>
      </w:rPr>
    </w:lvl>
    <w:lvl w:ilvl="1">
      <w:start w:val="0"/>
      <w:numFmt w:val="bullet"/>
      <w:lvlText w:val="-"/>
      <w:lvlJc w:val="left"/>
      <w:pPr>
        <w:ind w:left="306" w:hanging="147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w w:val="100"/>
        <w:sz w:val="24"/>
        <w:szCs w:val="24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656" w:hanging="147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792" w:hanging="147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3928" w:hanging="147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064" w:hanging="147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200" w:hanging="147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337" w:hanging="147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473" w:hanging="147"/>
      </w:pPr>
      <w:rPr>
        <w:rFonts w:hint="default"/>
        <w:lang w:val="de-DE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443" w:hanging="2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470" w:hanging="284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501" w:hanging="284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531" w:hanging="284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562" w:hanging="284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592" w:hanging="284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623" w:hanging="284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653" w:hanging="284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684" w:hanging="284"/>
      </w:pPr>
      <w:rPr>
        <w:rFonts w:hint="default"/>
        <w:lang w:val="de-DE" w:eastAsia="en-US" w:bidi="ar-SA"/>
      </w:rPr>
    </w:lvl>
  </w:abstractNum>
  <w:abstractNum w:abstractNumId="12">
    <w:multiLevelType w:val="hybridMultilevel"/>
    <w:lvl w:ilvl="0">
      <w:start w:val="2"/>
      <w:numFmt w:val="decimal"/>
      <w:lvlText w:val="%1."/>
      <w:lvlJc w:val="left"/>
      <w:pPr>
        <w:ind w:left="515" w:hanging="356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-1"/>
        <w:w w:val="100"/>
        <w:sz w:val="32"/>
        <w:szCs w:val="32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542" w:hanging="356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565" w:hanging="356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587" w:hanging="356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610" w:hanging="356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632" w:hanging="356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655" w:hanging="356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677" w:hanging="356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700" w:hanging="356"/>
      </w:pPr>
      <w:rPr>
        <w:rFonts w:hint="default"/>
        <w:lang w:val="de-DE" w:eastAsia="en-US" w:bidi="ar-SA"/>
      </w:rPr>
    </w:lvl>
  </w:abstractNum>
  <w:abstractNum w:abstractNumId="11">
    <w:multiLevelType w:val="hybridMultilevel"/>
    <w:lvl w:ilvl="0">
      <w:start w:val="2"/>
      <w:numFmt w:val="decimal"/>
      <w:lvlText w:val="%1."/>
      <w:lvlJc w:val="left"/>
      <w:pPr>
        <w:ind w:left="532" w:hanging="356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-1"/>
        <w:w w:val="100"/>
        <w:sz w:val="32"/>
        <w:szCs w:val="32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560" w:hanging="356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581" w:hanging="356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601" w:hanging="356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622" w:hanging="356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642" w:hanging="356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663" w:hanging="356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683" w:hanging="356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704" w:hanging="356"/>
      </w:pPr>
      <w:rPr>
        <w:rFonts w:hint="default"/>
        <w:lang w:val="de-DE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383" w:hanging="2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2"/>
        <w:szCs w:val="22"/>
        <w:lang w:val="de-DE" w:eastAsia="en-US" w:bidi="ar-SA"/>
      </w:rPr>
    </w:lvl>
    <w:lvl w:ilvl="1">
      <w:start w:val="2"/>
      <w:numFmt w:val="lowerLetter"/>
      <w:lvlText w:val="%2)"/>
      <w:lvlJc w:val="left"/>
      <w:pPr>
        <w:ind w:left="640" w:hanging="257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2"/>
        <w:szCs w:val="22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659" w:hanging="257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678" w:hanging="257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3697" w:hanging="257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4716" w:hanging="257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5736" w:hanging="257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6755" w:hanging="257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7774" w:hanging="257"/>
      </w:pPr>
      <w:rPr>
        <w:rFonts w:hint="default"/>
        <w:lang w:val="de-DE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383" w:hanging="2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4"/>
        <w:szCs w:val="24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057" w:hanging="284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735" w:hanging="284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413" w:hanging="284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3091" w:hanging="284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3769" w:hanging="284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4447" w:hanging="284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5125" w:hanging="284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5802" w:hanging="284"/>
      </w:pPr>
      <w:rPr>
        <w:rFonts w:hint="default"/>
        <w:lang w:val="de-DE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"/>
      <w:lvlJc w:val="left"/>
      <w:pPr>
        <w:ind w:left="893" w:hanging="794"/>
        <w:jc w:val="right"/>
      </w:pPr>
      <w:rPr>
        <w:rFonts w:hint="default" w:ascii="Arial" w:hAnsi="Arial" w:eastAsia="Arial" w:cs="Arial"/>
        <w:b/>
        <w:bCs/>
        <w:i w:val="0"/>
        <w:iCs w:val="0"/>
        <w:color w:val="231F20"/>
        <w:w w:val="100"/>
        <w:sz w:val="40"/>
        <w:szCs w:val="40"/>
        <w:lang w:val="de-DE" w:eastAsia="en-US" w:bidi="ar-SA"/>
      </w:rPr>
    </w:lvl>
    <w:lvl w:ilvl="1">
      <w:start w:val="1"/>
      <w:numFmt w:val="decimal"/>
      <w:lvlText w:val="%2."/>
      <w:lvlJc w:val="left"/>
      <w:pPr>
        <w:ind w:left="383" w:hanging="284"/>
        <w:jc w:val="left"/>
      </w:pPr>
      <w:rPr>
        <w:rFonts w:hint="default"/>
        <w:spacing w:val="-1"/>
        <w:w w:val="100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985" w:hanging="284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070" w:hanging="284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155" w:hanging="284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240" w:hanging="284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325" w:hanging="284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410" w:hanging="284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495" w:hanging="284"/>
      </w:pPr>
      <w:rPr>
        <w:rFonts w:hint="default"/>
        <w:lang w:val="de-DE" w:eastAsia="en-US" w:bidi="ar-SA"/>
      </w:rPr>
    </w:lvl>
  </w:abstractNum>
  <w:abstractNum w:abstractNumId="7">
    <w:multiLevelType w:val="hybridMultilevel"/>
    <w:lvl w:ilvl="0">
      <w:start w:val="4"/>
      <w:numFmt w:val="decimal"/>
      <w:lvlText w:val="%1."/>
      <w:lvlJc w:val="left"/>
      <w:pPr>
        <w:ind w:left="322" w:hanging="223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354" w:hanging="223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389" w:hanging="223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423" w:hanging="223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458" w:hanging="223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492" w:hanging="223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527" w:hanging="223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561" w:hanging="223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596" w:hanging="223"/>
      </w:pPr>
      <w:rPr>
        <w:rFonts w:hint="default"/>
        <w:lang w:val="de-DE" w:eastAsia="en-US" w:bidi="ar-SA"/>
      </w:rPr>
    </w:lvl>
  </w:abstractNum>
  <w:abstractNum w:abstractNumId="6">
    <w:multiLevelType w:val="hybridMultilevel"/>
    <w:lvl w:ilvl="0">
      <w:start w:val="4"/>
      <w:numFmt w:val="decimal"/>
      <w:lvlText w:val="%1."/>
      <w:lvlJc w:val="left"/>
      <w:pPr>
        <w:ind w:left="322" w:hanging="223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354" w:hanging="223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389" w:hanging="223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423" w:hanging="223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458" w:hanging="223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492" w:hanging="223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527" w:hanging="223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561" w:hanging="223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596" w:hanging="223"/>
      </w:pPr>
      <w:rPr>
        <w:rFonts w:hint="default"/>
        <w:lang w:val="de-DE" w:eastAsia="en-US" w:bidi="ar-SA"/>
      </w:rPr>
    </w:lvl>
  </w:abstractNum>
  <w:abstractNum w:abstractNumId="5">
    <w:multiLevelType w:val="hybridMultilevel"/>
    <w:lvl w:ilvl="0">
      <w:start w:val="4"/>
      <w:numFmt w:val="decimal"/>
      <w:lvlText w:val="%1."/>
      <w:lvlJc w:val="left"/>
      <w:pPr>
        <w:ind w:left="322" w:hanging="223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354" w:hanging="223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389" w:hanging="223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423" w:hanging="223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458" w:hanging="223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492" w:hanging="223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527" w:hanging="223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561" w:hanging="223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596" w:hanging="223"/>
      </w:pPr>
      <w:rPr>
        <w:rFonts w:hint="default"/>
        <w:lang w:val="de-DE" w:eastAsia="en-US" w:bidi="ar-SA"/>
      </w:rPr>
    </w:lvl>
  </w:abstractNum>
  <w:abstractNum w:abstractNumId="4">
    <w:multiLevelType w:val="hybridMultilevel"/>
    <w:lvl w:ilvl="0">
      <w:start w:val="4"/>
      <w:numFmt w:val="decimal"/>
      <w:lvlText w:val="%1."/>
      <w:lvlJc w:val="left"/>
      <w:pPr>
        <w:ind w:left="322" w:hanging="223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354" w:hanging="223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389" w:hanging="223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423" w:hanging="223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458" w:hanging="223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492" w:hanging="223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527" w:hanging="223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561" w:hanging="223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596" w:hanging="223"/>
      </w:pPr>
      <w:rPr>
        <w:rFonts w:hint="default"/>
        <w:lang w:val="de-DE" w:eastAsia="en-US" w:bidi="ar-SA"/>
      </w:rPr>
    </w:lvl>
  </w:abstractNum>
  <w:abstractNum w:abstractNumId="3">
    <w:multiLevelType w:val="hybridMultilevel"/>
    <w:lvl w:ilvl="0">
      <w:start w:val="3"/>
      <w:numFmt w:val="decimal"/>
      <w:lvlText w:val="%1."/>
      <w:lvlJc w:val="left"/>
      <w:pPr>
        <w:ind w:left="322" w:hanging="223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354" w:hanging="223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389" w:hanging="223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423" w:hanging="223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458" w:hanging="223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492" w:hanging="223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527" w:hanging="223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561" w:hanging="223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596" w:hanging="223"/>
      </w:pPr>
      <w:rPr>
        <w:rFonts w:hint="default"/>
        <w:lang w:val="de-DE" w:eastAsia="en-US" w:bidi="ar-SA"/>
      </w:rPr>
    </w:lvl>
  </w:abstractNum>
  <w:abstractNum w:abstractNumId="2">
    <w:multiLevelType w:val="hybridMultilevel"/>
    <w:lvl w:ilvl="0">
      <w:start w:val="2"/>
      <w:numFmt w:val="decimal"/>
      <w:lvlText w:val="%1."/>
      <w:lvlJc w:val="left"/>
      <w:pPr>
        <w:ind w:left="322" w:hanging="223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354" w:hanging="223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389" w:hanging="223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423" w:hanging="223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458" w:hanging="223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492" w:hanging="223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527" w:hanging="223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561" w:hanging="223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596" w:hanging="223"/>
      </w:pPr>
      <w:rPr>
        <w:rFonts w:hint="default"/>
        <w:lang w:val="de-DE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."/>
      <w:lvlJc w:val="left"/>
      <w:pPr>
        <w:ind w:left="322" w:hanging="223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354" w:hanging="223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389" w:hanging="223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423" w:hanging="223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4458" w:hanging="223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5492" w:hanging="223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6527" w:hanging="223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7561" w:hanging="223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8596" w:hanging="223"/>
      </w:pPr>
      <w:rPr>
        <w:rFonts w:hint="default"/>
        <w:lang w:val="de-DE" w:eastAsia="en-US" w:bidi="ar-SA"/>
      </w:rPr>
    </w:lvl>
  </w:abstractNum>
  <w:num w:numId="1">
    <w:abstractNumId w:val="0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de-DE" w:eastAsia="en-US" w:bidi="ar-SA"/>
    </w:rPr>
  </w:style>
  <w:style w:styleId="TOC1" w:type="paragraph">
    <w:name w:val="TOC 1"/>
    <w:basedOn w:val="Normal"/>
    <w:uiPriority w:val="1"/>
    <w:qFormat/>
    <w:pPr>
      <w:spacing w:before="191"/>
      <w:ind w:left="780" w:hanging="681"/>
    </w:pPr>
    <w:rPr>
      <w:rFonts w:ascii="Arial" w:hAnsi="Arial" w:eastAsia="Arial" w:cs="Arial"/>
      <w:sz w:val="24"/>
      <w:szCs w:val="24"/>
      <w:lang w:val="de-DE" w:eastAsia="en-US" w:bidi="ar-SA"/>
    </w:rPr>
  </w:style>
  <w:style w:styleId="TOC2" w:type="paragraph">
    <w:name w:val="TOC 2"/>
    <w:basedOn w:val="Normal"/>
    <w:uiPriority w:val="1"/>
    <w:qFormat/>
    <w:pPr>
      <w:spacing w:before="10"/>
      <w:ind w:left="322" w:hanging="223"/>
    </w:pPr>
    <w:rPr>
      <w:rFonts w:ascii="Arial" w:hAnsi="Arial" w:eastAsia="Arial" w:cs="Arial"/>
      <w:sz w:val="20"/>
      <w:szCs w:val="20"/>
      <w:lang w:val="de-DE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2"/>
      <w:szCs w:val="22"/>
      <w:lang w:val="de-DE" w:eastAsia="en-US" w:bidi="ar-SA"/>
    </w:rPr>
  </w:style>
  <w:style w:styleId="Heading1" w:type="paragraph">
    <w:name w:val="Heading 1"/>
    <w:basedOn w:val="Normal"/>
    <w:uiPriority w:val="1"/>
    <w:qFormat/>
    <w:pPr>
      <w:spacing w:before="58"/>
      <w:ind w:left="953" w:hanging="794"/>
      <w:outlineLvl w:val="1"/>
    </w:pPr>
    <w:rPr>
      <w:rFonts w:ascii="Arial" w:hAnsi="Arial" w:eastAsia="Arial" w:cs="Arial"/>
      <w:b/>
      <w:bCs/>
      <w:sz w:val="40"/>
      <w:szCs w:val="40"/>
      <w:lang w:val="de-DE" w:eastAsia="en-US" w:bidi="ar-SA"/>
    </w:rPr>
  </w:style>
  <w:style w:styleId="Heading2" w:type="paragraph">
    <w:name w:val="Heading 2"/>
    <w:basedOn w:val="Normal"/>
    <w:uiPriority w:val="1"/>
    <w:qFormat/>
    <w:pPr>
      <w:spacing w:before="75"/>
      <w:ind w:left="515" w:hanging="356"/>
      <w:outlineLvl w:val="2"/>
    </w:pPr>
    <w:rPr>
      <w:rFonts w:ascii="Arial" w:hAnsi="Arial" w:eastAsia="Arial" w:cs="Arial"/>
      <w:b/>
      <w:bCs/>
      <w:sz w:val="32"/>
      <w:szCs w:val="32"/>
      <w:lang w:val="de-DE" w:eastAsia="en-US" w:bidi="ar-SA"/>
    </w:rPr>
  </w:style>
  <w:style w:styleId="Heading3" w:type="paragraph">
    <w:name w:val="Heading 3"/>
    <w:basedOn w:val="Normal"/>
    <w:uiPriority w:val="1"/>
    <w:qFormat/>
    <w:pPr>
      <w:spacing w:before="71"/>
      <w:ind w:left="100"/>
      <w:outlineLvl w:val="3"/>
    </w:pPr>
    <w:rPr>
      <w:rFonts w:ascii="Arial" w:hAnsi="Arial" w:eastAsia="Arial" w:cs="Arial"/>
      <w:sz w:val="30"/>
      <w:szCs w:val="30"/>
      <w:lang w:val="de-DE" w:eastAsia="en-US" w:bidi="ar-SA"/>
    </w:rPr>
  </w:style>
  <w:style w:styleId="Heading4" w:type="paragraph">
    <w:name w:val="Heading 4"/>
    <w:basedOn w:val="Normal"/>
    <w:uiPriority w:val="1"/>
    <w:qFormat/>
    <w:pPr>
      <w:spacing w:before="72"/>
      <w:ind w:left="160"/>
      <w:outlineLvl w:val="4"/>
    </w:pPr>
    <w:rPr>
      <w:rFonts w:ascii="Arial" w:hAnsi="Arial" w:eastAsia="Arial" w:cs="Arial"/>
      <w:b/>
      <w:bCs/>
      <w:sz w:val="24"/>
      <w:szCs w:val="24"/>
      <w:lang w:val="de-DE" w:eastAsia="en-US" w:bidi="ar-SA"/>
    </w:rPr>
  </w:style>
  <w:style w:styleId="Heading5" w:type="paragraph">
    <w:name w:val="Heading 5"/>
    <w:basedOn w:val="Normal"/>
    <w:uiPriority w:val="1"/>
    <w:qFormat/>
    <w:pPr>
      <w:ind w:left="443"/>
      <w:outlineLvl w:val="5"/>
    </w:pPr>
    <w:rPr>
      <w:rFonts w:ascii="Arial" w:hAnsi="Arial" w:eastAsia="Arial" w:cs="Arial"/>
      <w:sz w:val="24"/>
      <w:szCs w:val="24"/>
      <w:lang w:val="de-DE" w:eastAsia="en-US" w:bidi="ar-SA"/>
    </w:rPr>
  </w:style>
  <w:style w:styleId="Heading6" w:type="paragraph">
    <w:name w:val="Heading 6"/>
    <w:basedOn w:val="Normal"/>
    <w:uiPriority w:val="1"/>
    <w:qFormat/>
    <w:pPr>
      <w:spacing w:before="138"/>
      <w:ind w:left="160"/>
      <w:outlineLvl w:val="6"/>
    </w:pPr>
    <w:rPr>
      <w:rFonts w:ascii="Arial" w:hAnsi="Arial" w:eastAsia="Arial" w:cs="Arial"/>
      <w:b/>
      <w:bCs/>
      <w:sz w:val="22"/>
      <w:szCs w:val="22"/>
      <w:lang w:val="de-DE" w:eastAsia="en-US" w:bidi="ar-SA"/>
    </w:rPr>
  </w:style>
  <w:style w:styleId="Title" w:type="paragraph">
    <w:name w:val="Title"/>
    <w:basedOn w:val="Normal"/>
    <w:uiPriority w:val="1"/>
    <w:qFormat/>
    <w:pPr>
      <w:spacing w:before="176"/>
      <w:ind w:left="100" w:right="1436"/>
    </w:pPr>
    <w:rPr>
      <w:rFonts w:ascii="Arial" w:hAnsi="Arial" w:eastAsia="Arial" w:cs="Arial"/>
      <w:b/>
      <w:bCs/>
      <w:sz w:val="66"/>
      <w:szCs w:val="66"/>
      <w:lang w:val="de-DE" w:eastAsia="en-US" w:bidi="ar-SA"/>
    </w:rPr>
  </w:style>
  <w:style w:styleId="ListParagraph" w:type="paragraph">
    <w:name w:val="List Paragraph"/>
    <w:basedOn w:val="Normal"/>
    <w:uiPriority w:val="1"/>
    <w:qFormat/>
    <w:pPr>
      <w:ind w:left="443" w:hanging="284"/>
    </w:pPr>
    <w:rPr>
      <w:rFonts w:ascii="Arial" w:hAnsi="Arial" w:eastAsia="Arial" w:cs="Arial"/>
      <w:lang w:val="de-DE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de-DE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footer" Target="footer1.xml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footer" Target="footer2.xml"/><Relationship Id="rId20" Type="http://schemas.openxmlformats.org/officeDocument/2006/relationships/image" Target="media/image14.jpeg"/><Relationship Id="rId21" Type="http://schemas.openxmlformats.org/officeDocument/2006/relationships/footer" Target="footer3.xml"/><Relationship Id="rId22" Type="http://schemas.openxmlformats.org/officeDocument/2006/relationships/image" Target="media/image15.pn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jpeg"/><Relationship Id="rId31" Type="http://schemas.openxmlformats.org/officeDocument/2006/relationships/image" Target="media/image24.png"/><Relationship Id="rId32" Type="http://schemas.openxmlformats.org/officeDocument/2006/relationships/image" Target="media/image25.jpeg"/><Relationship Id="rId33" Type="http://schemas.openxmlformats.org/officeDocument/2006/relationships/image" Target="media/image26.pn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hyperlink" Target="http://www.schweizerweltatlas.ch/" TargetMode="External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jpeg"/><Relationship Id="rId45" Type="http://schemas.openxmlformats.org/officeDocument/2006/relationships/footer" Target="footer4.xml"/><Relationship Id="rId46" Type="http://schemas.openxmlformats.org/officeDocument/2006/relationships/footer" Target="footer5.xml"/><Relationship Id="rId47" Type="http://schemas.openxmlformats.org/officeDocument/2006/relationships/image" Target="media/image37.jpeg"/><Relationship Id="rId48" Type="http://schemas.openxmlformats.org/officeDocument/2006/relationships/image" Target="media/image38.png"/><Relationship Id="rId49" Type="http://schemas.openxmlformats.org/officeDocument/2006/relationships/image" Target="media/image39.png"/><Relationship Id="rId50" Type="http://schemas.openxmlformats.org/officeDocument/2006/relationships/hyperlink" Target="http://www2.weed-online.org/uploads/karte_diereiseeinessmpartphone.pdf" TargetMode="External"/><Relationship Id="rId51" Type="http://schemas.openxmlformats.org/officeDocument/2006/relationships/image" Target="media/image40.jpeg"/><Relationship Id="rId52" Type="http://schemas.openxmlformats.org/officeDocument/2006/relationships/hyperlink" Target="https://tube.switch.ch/videos/Rvw8Xvz1NI" TargetMode="External"/><Relationship Id="rId53" Type="http://schemas.openxmlformats.org/officeDocument/2006/relationships/image" Target="media/image41.jpeg"/><Relationship Id="rId54" Type="http://schemas.openxmlformats.org/officeDocument/2006/relationships/image" Target="media/image42.jpeg"/><Relationship Id="rId55" Type="http://schemas.openxmlformats.org/officeDocument/2006/relationships/image" Target="media/image43.jpeg"/><Relationship Id="rId56" Type="http://schemas.openxmlformats.org/officeDocument/2006/relationships/image" Target="media/image44.jpeg"/><Relationship Id="rId57" Type="http://schemas.openxmlformats.org/officeDocument/2006/relationships/image" Target="media/image45.jpeg"/><Relationship Id="rId58" Type="http://schemas.openxmlformats.org/officeDocument/2006/relationships/image" Target="media/image46.jpeg"/><Relationship Id="rId59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2022-07-30T06:53:05Z</dcterms:created>
  <dcterms:modified xsi:type="dcterms:W3CDTF">2022-07-30T06:53:05Z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2022-06-17T00:00:00Z</vt:filetime>
  </property>
  <property fmtid="{D5CDD505-2E9C-101B-9397-08002B2CF9AE}" pid="3" name="Creator">
    <vt:lpwstr>Adobe InDesign 17.3 (Macintosh)</vt:lpwstr>
  </property>
  <property fmtid="{D5CDD505-2E9C-101B-9397-08002B2CF9AE}" pid="4" name="LastSaved">
    <vt:filetime>2022-07-30T00:00:00Z</vt:filetime>
  </property>
  <property fmtid="{D5CDD505-2E9C-101B-9397-08002B2CF9AE}" pid="5" name="Producer">
    <vt:lpwstr>Adobe PDF Library 16.0.7</vt:lpwstr>
  </property>
</Properties>
</file>